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4E6B99" w14:textId="3034A7E8" w:rsidR="00D632DD" w:rsidRPr="00061B55" w:rsidRDefault="00A46A9F" w:rsidP="00D66B20">
      <w:pPr>
        <w:pStyle w:val="1"/>
        <w:rPr>
          <w:b/>
          <w:bCs/>
        </w:rPr>
      </w:pPr>
      <w:bookmarkStart w:id="0" w:name="_Toc128248291"/>
      <w:bookmarkStart w:id="1" w:name="_Toc128248633"/>
      <w:bookmarkStart w:id="2" w:name="_Toc128335476"/>
      <w:bookmarkStart w:id="3" w:name="_Toc190184156"/>
      <w:r>
        <w:rPr>
          <w:b/>
          <w:bCs/>
        </w:rPr>
        <w:t>Тендерное</w:t>
      </w:r>
      <w:r w:rsidR="00F254ED" w:rsidRPr="00061B55">
        <w:rPr>
          <w:b/>
          <w:bCs/>
        </w:rPr>
        <w:t xml:space="preserve"> задание на </w:t>
      </w:r>
      <w:r>
        <w:rPr>
          <w:b/>
          <w:bCs/>
        </w:rPr>
        <w:t>поставку средств вычислительной и организационной техники</w:t>
      </w:r>
      <w:r w:rsidR="00F254ED" w:rsidRPr="00061B55">
        <w:rPr>
          <w:b/>
          <w:bCs/>
        </w:rPr>
        <w:t>.</w:t>
      </w:r>
      <w:bookmarkEnd w:id="0"/>
      <w:bookmarkEnd w:id="1"/>
      <w:bookmarkEnd w:id="2"/>
      <w:bookmarkEnd w:id="3"/>
    </w:p>
    <w:p w14:paraId="659E5D07" w14:textId="2D79438C" w:rsidR="00C50D71" w:rsidRDefault="00C50D71" w:rsidP="00D66B20">
      <w:pPr>
        <w:pStyle w:val="2"/>
        <w:rPr>
          <w:b/>
          <w:bCs/>
        </w:rPr>
      </w:pPr>
    </w:p>
    <w:p w14:paraId="20210FC1" w14:textId="77777777" w:rsidR="002E493B" w:rsidRPr="002E493B" w:rsidRDefault="002E493B" w:rsidP="002E493B"/>
    <w:p w14:paraId="1ADB1FC5" w14:textId="77777777" w:rsidR="00C50D71" w:rsidRDefault="00C50D71" w:rsidP="00D66B20">
      <w:pPr>
        <w:pStyle w:val="2"/>
        <w:rPr>
          <w:b/>
          <w:bCs/>
        </w:rPr>
      </w:pPr>
    </w:p>
    <w:p w14:paraId="0133DA87" w14:textId="77777777" w:rsidR="009B0B28" w:rsidRDefault="009B0B28">
      <w:pPr>
        <w:rPr>
          <w:rFonts w:ascii="Arial" w:hAnsi="Arial" w:cs="Arial"/>
          <w:b/>
          <w:bCs/>
        </w:rPr>
      </w:pPr>
    </w:p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val="ru-RU"/>
        </w:rPr>
        <w:id w:val="1296792436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14:paraId="49B8E522" w14:textId="0A37F4B7" w:rsidR="009B0B28" w:rsidRPr="009B0B28" w:rsidRDefault="009B0B28">
          <w:pPr>
            <w:pStyle w:val="a5"/>
            <w:rPr>
              <w:lang w:val="ru-RU"/>
            </w:rPr>
          </w:pPr>
          <w:r>
            <w:rPr>
              <w:lang w:val="ru-RU"/>
            </w:rPr>
            <w:t>Соде</w:t>
          </w:r>
          <w:r w:rsidR="00F008CD">
            <w:rPr>
              <w:lang w:val="ru-RU"/>
            </w:rPr>
            <w:t>р</w:t>
          </w:r>
          <w:r>
            <w:rPr>
              <w:lang w:val="ru-RU"/>
            </w:rPr>
            <w:t>жание</w:t>
          </w:r>
        </w:p>
        <w:p w14:paraId="54935DF9" w14:textId="24569F02" w:rsidR="009B2811" w:rsidRDefault="009B0B28">
          <w:pPr>
            <w:pStyle w:val="1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90184156" w:history="1">
            <w:r w:rsidR="009B2811" w:rsidRPr="0005764F">
              <w:rPr>
                <w:rStyle w:val="a6"/>
                <w:b/>
                <w:bCs/>
                <w:noProof/>
              </w:rPr>
              <w:t>Тендерное задание на поставку средств вычислительной и организационной техники.</w:t>
            </w:r>
            <w:r w:rsidR="009B2811">
              <w:rPr>
                <w:noProof/>
                <w:webHidden/>
              </w:rPr>
              <w:tab/>
            </w:r>
            <w:r w:rsidR="009B2811">
              <w:rPr>
                <w:noProof/>
                <w:webHidden/>
              </w:rPr>
              <w:fldChar w:fldCharType="begin"/>
            </w:r>
            <w:r w:rsidR="009B2811">
              <w:rPr>
                <w:noProof/>
                <w:webHidden/>
              </w:rPr>
              <w:instrText xml:space="preserve"> PAGEREF _Toc190184156 \h </w:instrText>
            </w:r>
            <w:r w:rsidR="009B2811">
              <w:rPr>
                <w:noProof/>
                <w:webHidden/>
              </w:rPr>
            </w:r>
            <w:r w:rsidR="009B2811">
              <w:rPr>
                <w:noProof/>
                <w:webHidden/>
              </w:rPr>
              <w:fldChar w:fldCharType="separate"/>
            </w:r>
            <w:r w:rsidR="009B2811">
              <w:rPr>
                <w:noProof/>
                <w:webHidden/>
              </w:rPr>
              <w:t>1</w:t>
            </w:r>
            <w:r w:rsidR="009B2811">
              <w:rPr>
                <w:noProof/>
                <w:webHidden/>
              </w:rPr>
              <w:fldChar w:fldCharType="end"/>
            </w:r>
          </w:hyperlink>
        </w:p>
        <w:p w14:paraId="3488ECA1" w14:textId="264BDDF9" w:rsidR="009B2811" w:rsidRDefault="009B2811">
          <w:pPr>
            <w:pStyle w:val="2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90184157" w:history="1">
            <w:r w:rsidRPr="0005764F">
              <w:rPr>
                <w:rStyle w:val="a6"/>
                <w:b/>
                <w:bCs/>
                <w:noProof/>
              </w:rPr>
              <w:t>Общие сведения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_Toc190184157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3EAA7CC" w14:textId="3F58C0F6" w:rsidR="009B2811" w:rsidRDefault="009B2811">
          <w:pPr>
            <w:pStyle w:val="2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90184158" w:history="1">
            <w:r w:rsidRPr="0005764F">
              <w:rPr>
                <w:rStyle w:val="a6"/>
                <w:b/>
                <w:bCs/>
                <w:noProof/>
              </w:rPr>
              <w:t>Общие требования к участникам тендера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_Toc190184158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C33DF46" w14:textId="54CDB9E6" w:rsidR="009B2811" w:rsidRDefault="009B2811">
          <w:pPr>
            <w:pStyle w:val="2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90184159" w:history="1">
            <w:r w:rsidRPr="0005764F">
              <w:rPr>
                <w:rStyle w:val="a6"/>
                <w:b/>
                <w:bCs/>
                <w:noProof/>
              </w:rPr>
              <w:t>Требования к условиям поставки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_Toc190184159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D097A0A" w14:textId="1E6AA1EC" w:rsidR="009B2811" w:rsidRDefault="009B2811">
          <w:pPr>
            <w:pStyle w:val="2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90184160" w:history="1">
            <w:r w:rsidRPr="0005764F">
              <w:rPr>
                <w:rStyle w:val="a6"/>
                <w:b/>
                <w:bCs/>
                <w:noProof/>
              </w:rPr>
              <w:t>Требования к Товару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_Toc190184160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F9BA3E7" w14:textId="62661BCA" w:rsidR="009B2811" w:rsidRDefault="009B2811">
          <w:pPr>
            <w:pStyle w:val="2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90184161" w:history="1">
            <w:r w:rsidRPr="0005764F">
              <w:rPr>
                <w:rStyle w:val="a6"/>
                <w:b/>
                <w:bCs/>
                <w:noProof/>
              </w:rPr>
              <w:t>Требования к упаковке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_Toc190184161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0EBBFB2" w14:textId="159FEF36" w:rsidR="009B2811" w:rsidRDefault="009B2811">
          <w:pPr>
            <w:pStyle w:val="21"/>
            <w:tabs>
              <w:tab w:val="right" w:leader="dot" w:pos="9345"/>
            </w:tabs>
            <w:rPr>
              <w:rFonts w:eastAsiaTheme="minorEastAsia"/>
              <w:noProof/>
              <w:lang w:eastAsia="ru-RU"/>
            </w:rPr>
          </w:pPr>
          <w:hyperlink w:anchor="_Toc190184162" w:history="1">
            <w:r w:rsidRPr="0005764F">
              <w:rPr>
                <w:rStyle w:val="a6"/>
                <w:noProof/>
              </w:rPr>
              <w:t>Приложение №1: Перечень оборудования и материалов для оценки стоимости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_Toc190184162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53B2E94" w14:textId="3F25BCFF" w:rsidR="009B0B28" w:rsidRDefault="009B0B28">
          <w:r>
            <w:rPr>
              <w:b/>
              <w:bCs/>
              <w:noProof/>
            </w:rPr>
            <w:fldChar w:fldCharType="end"/>
          </w:r>
        </w:p>
      </w:sdtContent>
    </w:sdt>
    <w:p w14:paraId="1BA0B8C2" w14:textId="07FF652E" w:rsidR="00C50D71" w:rsidRDefault="00C50D71" w:rsidP="00D66B20">
      <w:pPr>
        <w:pStyle w:val="2"/>
        <w:rPr>
          <w:b/>
          <w:bCs/>
        </w:rPr>
      </w:pPr>
    </w:p>
    <w:p w14:paraId="6BD9521A" w14:textId="0B2F98B9" w:rsidR="00C50D71" w:rsidRDefault="00C50D71" w:rsidP="00C50D71"/>
    <w:p w14:paraId="3C02ACA0" w14:textId="4DA55189" w:rsidR="00C50D71" w:rsidRDefault="00C50D71" w:rsidP="00C50D71"/>
    <w:p w14:paraId="09218BDC" w14:textId="66FF308A" w:rsidR="00D66B5D" w:rsidRDefault="00D66B5D" w:rsidP="00D66B20">
      <w:pPr>
        <w:pStyle w:val="2"/>
        <w:rPr>
          <w:b/>
          <w:bCs/>
        </w:rPr>
      </w:pPr>
    </w:p>
    <w:p w14:paraId="66F6121F" w14:textId="09220FFF" w:rsidR="00D66B5D" w:rsidRDefault="00D66B5D" w:rsidP="00D66B5D"/>
    <w:p w14:paraId="7ACC7037" w14:textId="0FF9F23B" w:rsidR="00D66B5D" w:rsidRDefault="00D66B5D" w:rsidP="00D66B5D"/>
    <w:p w14:paraId="02CE8BD7" w14:textId="48D778BE" w:rsidR="00D66B5D" w:rsidRDefault="00D66B5D" w:rsidP="00D66B5D"/>
    <w:p w14:paraId="0D3FEF5D" w14:textId="68CE8133" w:rsidR="00D66B5D" w:rsidRDefault="00D66B5D" w:rsidP="00D66B5D"/>
    <w:p w14:paraId="553F6721" w14:textId="7C644283" w:rsidR="00D66B5D" w:rsidRDefault="00D66B5D" w:rsidP="00D66B5D"/>
    <w:p w14:paraId="2D58A084" w14:textId="77777777" w:rsidR="00D66B5D" w:rsidRPr="00D66B5D" w:rsidRDefault="00D66B5D" w:rsidP="00D66B5D"/>
    <w:p w14:paraId="4728C019" w14:textId="6231A28C" w:rsidR="00D91107" w:rsidRDefault="00D91107" w:rsidP="00D66B20">
      <w:pPr>
        <w:pStyle w:val="2"/>
        <w:rPr>
          <w:b/>
          <w:bCs/>
        </w:rPr>
      </w:pPr>
    </w:p>
    <w:p w14:paraId="2535C93A" w14:textId="1B756CEC" w:rsidR="001D035D" w:rsidRDefault="001D035D" w:rsidP="001D035D"/>
    <w:p w14:paraId="02E04BB7" w14:textId="71C564DF" w:rsidR="001D035D" w:rsidRDefault="001D035D" w:rsidP="001D035D"/>
    <w:p w14:paraId="3CBBC476" w14:textId="0A6CC09B" w:rsidR="001D035D" w:rsidRDefault="001D035D" w:rsidP="001D035D"/>
    <w:p w14:paraId="0925B6B4" w14:textId="06DEDA4E" w:rsidR="001D035D" w:rsidRDefault="001D035D" w:rsidP="001D035D"/>
    <w:p w14:paraId="2E699DAE" w14:textId="24D2F0A8" w:rsidR="001D035D" w:rsidRDefault="001D035D" w:rsidP="001D035D"/>
    <w:p w14:paraId="4B672BB5" w14:textId="77777777" w:rsidR="001D035D" w:rsidRPr="001D035D" w:rsidRDefault="001D035D" w:rsidP="001D035D"/>
    <w:p w14:paraId="1908041F" w14:textId="6392C671" w:rsidR="00D91107" w:rsidRDefault="00D91107" w:rsidP="00D91107"/>
    <w:p w14:paraId="10D3D6B3" w14:textId="77777777" w:rsidR="00D91107" w:rsidRPr="00D91107" w:rsidRDefault="00D91107" w:rsidP="00D91107"/>
    <w:p w14:paraId="1D9EDF7C" w14:textId="0CF8FDAE" w:rsidR="00D66B20" w:rsidRPr="00061B55" w:rsidRDefault="00D66B20" w:rsidP="002E493B">
      <w:pPr>
        <w:pStyle w:val="2"/>
        <w:jc w:val="both"/>
        <w:rPr>
          <w:b/>
          <w:bCs/>
        </w:rPr>
      </w:pPr>
      <w:bookmarkStart w:id="4" w:name="_Toc190184157"/>
      <w:r w:rsidRPr="00061B55">
        <w:rPr>
          <w:b/>
          <w:bCs/>
        </w:rPr>
        <w:lastRenderedPageBreak/>
        <w:t>Общие сведения</w:t>
      </w:r>
      <w:bookmarkEnd w:id="4"/>
    </w:p>
    <w:p w14:paraId="6369151D" w14:textId="77777777" w:rsidR="00D66B20" w:rsidRDefault="00D66B20" w:rsidP="002E493B">
      <w:pPr>
        <w:jc w:val="both"/>
        <w:rPr>
          <w:rFonts w:ascii="Arial" w:hAnsi="Arial" w:cs="Arial"/>
        </w:rPr>
      </w:pPr>
      <w:r w:rsidRPr="00F254ED">
        <w:rPr>
          <w:rFonts w:ascii="Arial" w:hAnsi="Arial" w:cs="Arial"/>
          <w:b/>
          <w:bCs/>
        </w:rPr>
        <w:t>Заказчик:</w:t>
      </w:r>
      <w:r>
        <w:rPr>
          <w:rFonts w:ascii="Arial" w:hAnsi="Arial" w:cs="Arial"/>
        </w:rPr>
        <w:t xml:space="preserve"> Акционерное общество «Лада-Имидж».</w:t>
      </w:r>
    </w:p>
    <w:p w14:paraId="394B20E5" w14:textId="77777777" w:rsidR="00A46A9F" w:rsidRDefault="00A46A9F" w:rsidP="002E493B">
      <w:p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Адреса поставки</w:t>
      </w:r>
      <w:r w:rsidR="00F254ED" w:rsidRPr="00F254ED">
        <w:rPr>
          <w:rFonts w:ascii="Arial" w:hAnsi="Arial" w:cs="Arial"/>
          <w:b/>
          <w:bCs/>
        </w:rPr>
        <w:t>:</w:t>
      </w:r>
      <w:r w:rsidR="00F254ED">
        <w:rPr>
          <w:rFonts w:ascii="Arial" w:hAnsi="Arial" w:cs="Arial"/>
        </w:rPr>
        <w:t xml:space="preserve"> </w:t>
      </w:r>
    </w:p>
    <w:p w14:paraId="0BE170D1" w14:textId="7A9686A8" w:rsidR="00F254ED" w:rsidRDefault="00F254ED" w:rsidP="002E493B">
      <w:pPr>
        <w:pStyle w:val="a3"/>
        <w:numPr>
          <w:ilvl w:val="0"/>
          <w:numId w:val="9"/>
        </w:numPr>
        <w:spacing w:after="0"/>
        <w:jc w:val="both"/>
        <w:rPr>
          <w:rFonts w:ascii="Arial" w:hAnsi="Arial" w:cs="Arial"/>
        </w:rPr>
      </w:pPr>
      <w:r w:rsidRPr="00A46A9F">
        <w:rPr>
          <w:rFonts w:ascii="Arial" w:hAnsi="Arial" w:cs="Arial"/>
        </w:rPr>
        <w:t xml:space="preserve">г. Тольятти, ул. Северная, </w:t>
      </w:r>
      <w:r w:rsidR="00A46A9F" w:rsidRPr="00A46A9F">
        <w:rPr>
          <w:rFonts w:ascii="Arial" w:hAnsi="Arial" w:cs="Arial"/>
        </w:rPr>
        <w:t>105</w:t>
      </w:r>
    </w:p>
    <w:p w14:paraId="2D8ED897" w14:textId="77777777" w:rsidR="00C92365" w:rsidRPr="00296559" w:rsidRDefault="00C92365" w:rsidP="00C92365">
      <w:pPr>
        <w:pStyle w:val="a3"/>
        <w:numPr>
          <w:ilvl w:val="0"/>
          <w:numId w:val="9"/>
        </w:numPr>
        <w:jc w:val="both"/>
        <w:rPr>
          <w:rFonts w:ascii="Arial" w:hAnsi="Arial" w:cs="Arial"/>
        </w:rPr>
      </w:pPr>
      <w:r w:rsidRPr="00296559">
        <w:rPr>
          <w:rFonts w:ascii="Arial" w:hAnsi="Arial" w:cs="Arial"/>
        </w:rPr>
        <w:t xml:space="preserve">г. Москва, Ленинградский проспект, </w:t>
      </w:r>
      <w:commentRangeStart w:id="5"/>
      <w:r w:rsidRPr="00296559">
        <w:rPr>
          <w:rFonts w:ascii="Arial" w:hAnsi="Arial" w:cs="Arial"/>
        </w:rPr>
        <w:t>36</w:t>
      </w:r>
      <w:commentRangeEnd w:id="5"/>
      <w:r w:rsidR="00F475BC">
        <w:rPr>
          <w:rStyle w:val="a7"/>
        </w:rPr>
        <w:commentReference w:id="5"/>
      </w:r>
      <w:r w:rsidRPr="00296559">
        <w:rPr>
          <w:rFonts w:ascii="Arial" w:hAnsi="Arial" w:cs="Arial"/>
        </w:rPr>
        <w:t>, стр. 41</w:t>
      </w:r>
    </w:p>
    <w:p w14:paraId="7BB8DF93" w14:textId="77777777" w:rsidR="00C92365" w:rsidRPr="00C92365" w:rsidRDefault="00C92365" w:rsidP="00C92365">
      <w:pPr>
        <w:spacing w:after="0"/>
        <w:ind w:left="360"/>
        <w:jc w:val="both"/>
        <w:rPr>
          <w:rFonts w:ascii="Arial" w:hAnsi="Arial" w:cs="Arial"/>
        </w:rPr>
      </w:pPr>
    </w:p>
    <w:p w14:paraId="6B0F691F" w14:textId="77777777" w:rsidR="00066CEF" w:rsidRDefault="00066CEF" w:rsidP="002E493B">
      <w:pPr>
        <w:jc w:val="both"/>
        <w:rPr>
          <w:rFonts w:ascii="Arial" w:hAnsi="Arial" w:cs="Arial"/>
          <w:b/>
          <w:bCs/>
        </w:rPr>
      </w:pPr>
    </w:p>
    <w:p w14:paraId="1874E248" w14:textId="0C39E6D8" w:rsidR="00EC24DA" w:rsidRDefault="00EC24DA" w:rsidP="002E493B">
      <w:pPr>
        <w:jc w:val="both"/>
        <w:rPr>
          <w:rFonts w:ascii="Arial" w:hAnsi="Arial" w:cs="Arial"/>
        </w:rPr>
      </w:pPr>
      <w:r w:rsidRPr="00C50D71">
        <w:rPr>
          <w:rFonts w:ascii="Arial" w:hAnsi="Arial" w:cs="Arial"/>
          <w:b/>
          <w:bCs/>
        </w:rPr>
        <w:t>Условия оплаты:</w:t>
      </w:r>
      <w:r>
        <w:rPr>
          <w:rFonts w:ascii="Arial" w:hAnsi="Arial" w:cs="Arial"/>
        </w:rPr>
        <w:t xml:space="preserve"> </w:t>
      </w:r>
      <w:r w:rsidR="00C92365">
        <w:rPr>
          <w:rFonts w:ascii="Arial" w:hAnsi="Arial" w:cs="Arial"/>
        </w:rPr>
        <w:t>Отсрочка платежа 60 дней (</w:t>
      </w:r>
      <w:r w:rsidR="00066CEF">
        <w:rPr>
          <w:rFonts w:ascii="Arial" w:hAnsi="Arial" w:cs="Arial"/>
        </w:rPr>
        <w:t>с момента получения товара заказчиком</w:t>
      </w:r>
      <w:r w:rsidR="00C92365">
        <w:rPr>
          <w:rFonts w:ascii="Arial" w:hAnsi="Arial" w:cs="Arial"/>
        </w:rPr>
        <w:t>)</w:t>
      </w:r>
    </w:p>
    <w:p w14:paraId="7658FF66" w14:textId="7CCC4C50" w:rsidR="00A46A9F" w:rsidRPr="00C92365" w:rsidRDefault="00A46A9F" w:rsidP="002E493B">
      <w:pPr>
        <w:jc w:val="both"/>
        <w:rPr>
          <w:rFonts w:ascii="Arial" w:hAnsi="Arial" w:cs="Arial"/>
        </w:rPr>
      </w:pPr>
      <w:r w:rsidRPr="00A46A9F">
        <w:rPr>
          <w:rFonts w:ascii="Arial" w:hAnsi="Arial" w:cs="Arial"/>
          <w:b/>
          <w:bCs/>
        </w:rPr>
        <w:t>Срок действия договора:</w:t>
      </w:r>
      <w:r>
        <w:rPr>
          <w:rFonts w:ascii="Arial" w:hAnsi="Arial" w:cs="Arial"/>
        </w:rPr>
        <w:t xml:space="preserve"> </w:t>
      </w:r>
      <w:r w:rsidR="00C92365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 год</w:t>
      </w:r>
      <w:r w:rsidR="00C92365">
        <w:rPr>
          <w:rFonts w:ascii="Arial" w:hAnsi="Arial" w:cs="Arial"/>
        </w:rPr>
        <w:t>а</w:t>
      </w:r>
    </w:p>
    <w:p w14:paraId="07D43FF8" w14:textId="7A9FD762" w:rsidR="00F254ED" w:rsidRPr="00D66B20" w:rsidRDefault="00F254ED" w:rsidP="002E493B">
      <w:pPr>
        <w:spacing w:after="0"/>
        <w:jc w:val="both"/>
        <w:rPr>
          <w:rFonts w:ascii="Arial" w:hAnsi="Arial" w:cs="Arial"/>
          <w:b/>
          <w:bCs/>
        </w:rPr>
      </w:pPr>
      <w:r w:rsidRPr="00D66B20">
        <w:rPr>
          <w:rFonts w:ascii="Arial" w:hAnsi="Arial" w:cs="Arial"/>
          <w:b/>
          <w:bCs/>
        </w:rPr>
        <w:t>Цели</w:t>
      </w:r>
      <w:r w:rsidR="006B3EF6" w:rsidRPr="00D66B20">
        <w:rPr>
          <w:rFonts w:ascii="Arial" w:hAnsi="Arial" w:cs="Arial"/>
          <w:b/>
          <w:bCs/>
        </w:rPr>
        <w:t xml:space="preserve"> и задачи</w:t>
      </w:r>
      <w:r w:rsidRPr="00D66B20">
        <w:rPr>
          <w:rFonts w:ascii="Arial" w:hAnsi="Arial" w:cs="Arial"/>
          <w:b/>
          <w:bCs/>
        </w:rPr>
        <w:t>:</w:t>
      </w:r>
    </w:p>
    <w:p w14:paraId="007FE89D" w14:textId="6985CBCA" w:rsidR="00E06561" w:rsidRDefault="00A46A9F" w:rsidP="002E493B">
      <w:pPr>
        <w:pStyle w:val="a3"/>
        <w:numPr>
          <w:ilvl w:val="0"/>
          <w:numId w:val="1"/>
        </w:num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поставка средств вычислительной и организационной техники по заказам</w:t>
      </w:r>
    </w:p>
    <w:p w14:paraId="4CE7EA49" w14:textId="7B67A988" w:rsidR="00BC151B" w:rsidRDefault="00BC151B" w:rsidP="002E493B">
      <w:pPr>
        <w:spacing w:after="0"/>
        <w:jc w:val="both"/>
        <w:rPr>
          <w:rFonts w:ascii="Arial" w:hAnsi="Arial" w:cs="Arial"/>
        </w:rPr>
      </w:pPr>
    </w:p>
    <w:p w14:paraId="52DFC75B" w14:textId="64645E3D" w:rsidR="00BC151B" w:rsidRDefault="00BC151B" w:rsidP="002E493B">
      <w:pPr>
        <w:spacing w:after="0"/>
        <w:jc w:val="both"/>
        <w:rPr>
          <w:rFonts w:ascii="Arial" w:hAnsi="Arial" w:cs="Arial"/>
        </w:rPr>
      </w:pPr>
      <w:r w:rsidRPr="00BC151B">
        <w:rPr>
          <w:rFonts w:ascii="Arial" w:hAnsi="Arial" w:cs="Arial"/>
          <w:b/>
          <w:bCs/>
        </w:rPr>
        <w:t>Предмет закупки:</w:t>
      </w:r>
      <w:r>
        <w:rPr>
          <w:rFonts w:ascii="Arial" w:hAnsi="Arial" w:cs="Arial"/>
        </w:rPr>
        <w:t xml:space="preserve"> Компьютерное оборудование, которое включает в себя следующие группы </w:t>
      </w:r>
      <w:r w:rsidR="0020700F">
        <w:rPr>
          <w:rFonts w:ascii="Arial" w:hAnsi="Arial" w:cs="Arial"/>
        </w:rPr>
        <w:t>Т</w:t>
      </w:r>
      <w:r>
        <w:rPr>
          <w:rFonts w:ascii="Arial" w:hAnsi="Arial" w:cs="Arial"/>
        </w:rPr>
        <w:t xml:space="preserve">оваров: системные блоки, ноутбуки и док-станции, периферия и комплектующие, мобильные телефоны, принтеры, МФУ и картриджи, </w:t>
      </w:r>
      <w:r>
        <w:rPr>
          <w:rFonts w:ascii="Arial" w:hAnsi="Arial" w:cs="Arial"/>
          <w:lang w:val="en-US"/>
        </w:rPr>
        <w:t>IP</w:t>
      </w:r>
      <w:r w:rsidRPr="00BC151B">
        <w:rPr>
          <w:rFonts w:ascii="Arial" w:hAnsi="Arial" w:cs="Arial"/>
        </w:rPr>
        <w:t>-</w:t>
      </w:r>
      <w:r>
        <w:rPr>
          <w:rFonts w:ascii="Arial" w:hAnsi="Arial" w:cs="Arial"/>
        </w:rPr>
        <w:t>телефоны, ИБП</w:t>
      </w:r>
      <w:r w:rsidR="002F09CD">
        <w:rPr>
          <w:rFonts w:ascii="Arial" w:hAnsi="Arial" w:cs="Arial"/>
        </w:rPr>
        <w:t xml:space="preserve"> и аккумуляторы, сетевое оборудование</w:t>
      </w:r>
      <w:r>
        <w:rPr>
          <w:rFonts w:ascii="Arial" w:hAnsi="Arial" w:cs="Arial"/>
        </w:rPr>
        <w:t xml:space="preserve">. </w:t>
      </w:r>
    </w:p>
    <w:p w14:paraId="4F94A695" w14:textId="14C785F0" w:rsidR="00BC151B" w:rsidRDefault="00BC151B" w:rsidP="002E493B">
      <w:pPr>
        <w:spacing w:after="0"/>
        <w:jc w:val="both"/>
        <w:rPr>
          <w:rFonts w:ascii="Arial" w:hAnsi="Arial" w:cs="Arial"/>
        </w:rPr>
      </w:pPr>
    </w:p>
    <w:p w14:paraId="19F3B900" w14:textId="1CC0403B" w:rsidR="00BC151B" w:rsidRDefault="00BC151B" w:rsidP="002E493B">
      <w:p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По итогам будет утверждено минимум 3 (три) компании, которые в полном объеме соответствуют требованиям к участникам, предъявляемым в данном техническом задании, набравшие максимальное количество баллов. </w:t>
      </w:r>
    </w:p>
    <w:p w14:paraId="166CD9D3" w14:textId="68ED2494" w:rsidR="00BC151B" w:rsidRDefault="00BC151B" w:rsidP="002E493B">
      <w:pPr>
        <w:spacing w:after="0"/>
        <w:jc w:val="both"/>
        <w:rPr>
          <w:rFonts w:ascii="Arial" w:hAnsi="Arial" w:cs="Arial"/>
        </w:rPr>
      </w:pPr>
    </w:p>
    <w:p w14:paraId="6CA1330E" w14:textId="5B2CF266" w:rsidR="00BC151B" w:rsidRPr="00BC151B" w:rsidRDefault="00BC151B" w:rsidP="002E493B">
      <w:pPr>
        <w:spacing w:after="0"/>
        <w:jc w:val="both"/>
        <w:rPr>
          <w:rFonts w:ascii="Arial" w:hAnsi="Arial" w:cs="Arial"/>
        </w:rPr>
      </w:pPr>
      <w:r w:rsidRPr="004C0CB8">
        <w:rPr>
          <w:rFonts w:ascii="Arial" w:hAnsi="Arial" w:cs="Arial"/>
          <w:b/>
          <w:bCs/>
        </w:rPr>
        <w:t>Принцип работы с утвержденными компаниями:</w:t>
      </w:r>
      <w:r>
        <w:rPr>
          <w:rFonts w:ascii="Arial" w:hAnsi="Arial" w:cs="Arial"/>
        </w:rPr>
        <w:t xml:space="preserve"> сравнение ценового предложения и сроков поставки требуемого </w:t>
      </w:r>
      <w:r w:rsidR="0020700F">
        <w:rPr>
          <w:rFonts w:ascii="Arial" w:hAnsi="Arial" w:cs="Arial"/>
        </w:rPr>
        <w:t>Т</w:t>
      </w:r>
      <w:r>
        <w:rPr>
          <w:rFonts w:ascii="Arial" w:hAnsi="Arial" w:cs="Arial"/>
        </w:rPr>
        <w:t xml:space="preserve">овара в момент заказа. Закупка </w:t>
      </w:r>
      <w:r w:rsidR="0020700F">
        <w:rPr>
          <w:rFonts w:ascii="Arial" w:hAnsi="Arial" w:cs="Arial"/>
        </w:rPr>
        <w:t>Т</w:t>
      </w:r>
      <w:r>
        <w:rPr>
          <w:rFonts w:ascii="Arial" w:hAnsi="Arial" w:cs="Arial"/>
        </w:rPr>
        <w:t xml:space="preserve">овара производится у компании с наименьшей ценой позиции и/или с наименьшим сроком поставки. </w:t>
      </w:r>
    </w:p>
    <w:p w14:paraId="2A809ADB" w14:textId="77777777" w:rsidR="00A46A9F" w:rsidRDefault="00A46A9F" w:rsidP="002E493B">
      <w:pPr>
        <w:pStyle w:val="2"/>
        <w:jc w:val="both"/>
        <w:rPr>
          <w:b/>
          <w:bCs/>
        </w:rPr>
      </w:pPr>
    </w:p>
    <w:p w14:paraId="39F0C073" w14:textId="38A1AD88" w:rsidR="00D66B20" w:rsidRDefault="00A46A9F" w:rsidP="002E493B">
      <w:pPr>
        <w:pStyle w:val="2"/>
        <w:jc w:val="both"/>
        <w:rPr>
          <w:b/>
          <w:bCs/>
        </w:rPr>
      </w:pPr>
      <w:bookmarkStart w:id="6" w:name="_Toc190184158"/>
      <w:r>
        <w:rPr>
          <w:b/>
          <w:bCs/>
        </w:rPr>
        <w:t>Общие требования к участникам тендера</w:t>
      </w:r>
      <w:bookmarkEnd w:id="6"/>
    </w:p>
    <w:p w14:paraId="0F305421" w14:textId="1FF47FAA" w:rsidR="00795AE4" w:rsidRPr="00795AE4" w:rsidRDefault="00795AE4" w:rsidP="002E493B">
      <w:pPr>
        <w:pStyle w:val="a3"/>
        <w:numPr>
          <w:ilvl w:val="0"/>
          <w:numId w:val="1"/>
        </w:numPr>
        <w:jc w:val="both"/>
        <w:rPr>
          <w:rFonts w:ascii="Arial" w:hAnsi="Arial" w:cs="Arial"/>
        </w:rPr>
      </w:pPr>
      <w:r w:rsidRPr="00795AE4">
        <w:rPr>
          <w:rFonts w:ascii="Arial" w:hAnsi="Arial" w:cs="Arial"/>
        </w:rPr>
        <w:t xml:space="preserve">Соответствие участника закупок требованиям, устанавливаемым законодательством Российской Федерации </w:t>
      </w:r>
      <w:r w:rsidR="00FB08AC">
        <w:rPr>
          <w:rFonts w:ascii="Arial" w:hAnsi="Arial" w:cs="Arial"/>
        </w:rPr>
        <w:t>к</w:t>
      </w:r>
      <w:r w:rsidRPr="00795AE4">
        <w:rPr>
          <w:rFonts w:ascii="Arial" w:hAnsi="Arial" w:cs="Arial"/>
        </w:rPr>
        <w:t xml:space="preserve"> лицам, осуществляющим поставки </w:t>
      </w:r>
      <w:r w:rsidR="0020700F">
        <w:rPr>
          <w:rFonts w:ascii="Arial" w:hAnsi="Arial" w:cs="Arial"/>
        </w:rPr>
        <w:t>Т</w:t>
      </w:r>
      <w:r w:rsidRPr="00795AE4">
        <w:rPr>
          <w:rFonts w:ascii="Arial" w:hAnsi="Arial" w:cs="Arial"/>
        </w:rPr>
        <w:t>оваров, выполнение работ, оказание услуг, являющихся предметом закупки (в том числе, наличие лицензии в отношении видов деятельности, которая подлежит лицензированию).</w:t>
      </w:r>
    </w:p>
    <w:p w14:paraId="2D8B1C6A" w14:textId="79803E98" w:rsidR="00C82D76" w:rsidRPr="00C82D76" w:rsidRDefault="00C82D76" w:rsidP="002E493B">
      <w:pPr>
        <w:pStyle w:val="a3"/>
        <w:numPr>
          <w:ilvl w:val="0"/>
          <w:numId w:val="1"/>
        </w:numPr>
        <w:jc w:val="both"/>
      </w:pPr>
      <w:r>
        <w:rPr>
          <w:rFonts w:ascii="Arial" w:hAnsi="Arial" w:cs="Arial"/>
        </w:rPr>
        <w:t xml:space="preserve">Наличие интернет-магазина с предоставлением </w:t>
      </w:r>
      <w:r w:rsidR="0020700F">
        <w:rPr>
          <w:rFonts w:ascii="Arial" w:hAnsi="Arial" w:cs="Arial"/>
        </w:rPr>
        <w:t>Заказчику</w:t>
      </w:r>
      <w:r>
        <w:rPr>
          <w:rFonts w:ascii="Arial" w:hAnsi="Arial" w:cs="Arial"/>
        </w:rPr>
        <w:t xml:space="preserve"> доступа в личный кабинет. В личном кабинете </w:t>
      </w:r>
      <w:r w:rsidR="0020700F">
        <w:rPr>
          <w:rFonts w:ascii="Arial" w:hAnsi="Arial" w:cs="Arial"/>
        </w:rPr>
        <w:t>Заказчик</w:t>
      </w:r>
      <w:r>
        <w:rPr>
          <w:rFonts w:ascii="Arial" w:hAnsi="Arial" w:cs="Arial"/>
        </w:rPr>
        <w:t xml:space="preserve"> может самостоятельно выбрать необходимые </w:t>
      </w:r>
      <w:r w:rsidR="0020700F">
        <w:rPr>
          <w:rFonts w:ascii="Arial" w:hAnsi="Arial" w:cs="Arial"/>
        </w:rPr>
        <w:t>Т</w:t>
      </w:r>
      <w:r>
        <w:rPr>
          <w:rFonts w:ascii="Arial" w:hAnsi="Arial" w:cs="Arial"/>
        </w:rPr>
        <w:t xml:space="preserve">овары. Формирование счета по выбранным </w:t>
      </w:r>
      <w:r w:rsidR="0020700F">
        <w:rPr>
          <w:rFonts w:ascii="Arial" w:hAnsi="Arial" w:cs="Arial"/>
        </w:rPr>
        <w:t>Т</w:t>
      </w:r>
      <w:r>
        <w:rPr>
          <w:rFonts w:ascii="Arial" w:hAnsi="Arial" w:cs="Arial"/>
        </w:rPr>
        <w:t xml:space="preserve">оварам происходит </w:t>
      </w:r>
      <w:r w:rsidR="00FB08AC">
        <w:rPr>
          <w:rFonts w:ascii="Arial" w:hAnsi="Arial" w:cs="Arial"/>
        </w:rPr>
        <w:t>в личном кабинете</w:t>
      </w:r>
      <w:r>
        <w:rPr>
          <w:rFonts w:ascii="Arial" w:hAnsi="Arial" w:cs="Arial"/>
        </w:rPr>
        <w:t xml:space="preserve"> или счет отправляется менеджером </w:t>
      </w:r>
      <w:r w:rsidR="0020700F">
        <w:rPr>
          <w:rFonts w:ascii="Arial" w:hAnsi="Arial" w:cs="Arial"/>
        </w:rPr>
        <w:t>П</w:t>
      </w:r>
      <w:r>
        <w:rPr>
          <w:rFonts w:ascii="Arial" w:hAnsi="Arial" w:cs="Arial"/>
        </w:rPr>
        <w:t xml:space="preserve">оставщика в течение </w:t>
      </w:r>
      <w:r w:rsidR="00795AE4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 </w:t>
      </w:r>
      <w:r w:rsidR="00795AE4">
        <w:rPr>
          <w:rFonts w:ascii="Arial" w:hAnsi="Arial" w:cs="Arial"/>
        </w:rPr>
        <w:t>рабочих часов</w:t>
      </w:r>
      <w:r>
        <w:rPr>
          <w:rFonts w:ascii="Arial" w:hAnsi="Arial" w:cs="Arial"/>
        </w:rPr>
        <w:t xml:space="preserve"> после формирования заказа. </w:t>
      </w:r>
    </w:p>
    <w:p w14:paraId="386B528F" w14:textId="7D29F3CB" w:rsidR="00C82D76" w:rsidRPr="00C82D76" w:rsidRDefault="00C82D76" w:rsidP="002E493B">
      <w:pPr>
        <w:pStyle w:val="a3"/>
        <w:numPr>
          <w:ilvl w:val="0"/>
          <w:numId w:val="1"/>
        </w:numPr>
        <w:jc w:val="both"/>
      </w:pPr>
      <w:r>
        <w:rPr>
          <w:rFonts w:ascii="Arial" w:hAnsi="Arial" w:cs="Arial"/>
        </w:rPr>
        <w:t xml:space="preserve">В личном кабинете хранится вся история заказов </w:t>
      </w:r>
      <w:r w:rsidR="0020700F">
        <w:rPr>
          <w:rFonts w:ascii="Arial" w:hAnsi="Arial" w:cs="Arial"/>
        </w:rPr>
        <w:t>Заказчика</w:t>
      </w:r>
      <w:r>
        <w:rPr>
          <w:rFonts w:ascii="Arial" w:hAnsi="Arial" w:cs="Arial"/>
        </w:rPr>
        <w:t xml:space="preserve">. </w:t>
      </w:r>
    </w:p>
    <w:p w14:paraId="361169CC" w14:textId="6D489389" w:rsidR="00C82D76" w:rsidRPr="004C0CB8" w:rsidRDefault="00C82D76" w:rsidP="002E493B">
      <w:pPr>
        <w:pStyle w:val="a3"/>
        <w:numPr>
          <w:ilvl w:val="0"/>
          <w:numId w:val="1"/>
        </w:numPr>
        <w:jc w:val="both"/>
      </w:pPr>
      <w:r>
        <w:rPr>
          <w:rFonts w:ascii="Arial" w:hAnsi="Arial" w:cs="Arial"/>
        </w:rPr>
        <w:t xml:space="preserve">В случае отсутствия интернет-магазина у </w:t>
      </w:r>
      <w:r w:rsidR="0020700F">
        <w:rPr>
          <w:rFonts w:ascii="Arial" w:hAnsi="Arial" w:cs="Arial"/>
        </w:rPr>
        <w:t>П</w:t>
      </w:r>
      <w:r>
        <w:rPr>
          <w:rFonts w:ascii="Arial" w:hAnsi="Arial" w:cs="Arial"/>
        </w:rPr>
        <w:t xml:space="preserve">оставщика, время реакции менеджера организации-поставщика на запрос </w:t>
      </w:r>
      <w:r w:rsidR="0020700F">
        <w:rPr>
          <w:rFonts w:ascii="Arial" w:hAnsi="Arial" w:cs="Arial"/>
        </w:rPr>
        <w:t>Заказчика</w:t>
      </w:r>
      <w:r>
        <w:rPr>
          <w:rFonts w:ascii="Arial" w:hAnsi="Arial" w:cs="Arial"/>
        </w:rPr>
        <w:t xml:space="preserve"> не должно превышать 2-х рабочих часов. </w:t>
      </w:r>
    </w:p>
    <w:p w14:paraId="03CEF7E0" w14:textId="6AB90515" w:rsidR="004C0CB8" w:rsidRDefault="004C0CB8" w:rsidP="002E493B">
      <w:pPr>
        <w:jc w:val="both"/>
      </w:pPr>
    </w:p>
    <w:p w14:paraId="5704DC28" w14:textId="3B4EF337" w:rsidR="004C0CB8" w:rsidRPr="004C0CB8" w:rsidRDefault="004C0CB8" w:rsidP="002E493B">
      <w:pPr>
        <w:pStyle w:val="2"/>
        <w:jc w:val="both"/>
        <w:rPr>
          <w:b/>
          <w:bCs/>
        </w:rPr>
      </w:pPr>
      <w:bookmarkStart w:id="7" w:name="_Toc190184159"/>
      <w:r w:rsidRPr="004C0CB8">
        <w:rPr>
          <w:b/>
          <w:bCs/>
        </w:rPr>
        <w:t>Требования к условиям поставки</w:t>
      </w:r>
      <w:bookmarkEnd w:id="7"/>
    </w:p>
    <w:p w14:paraId="31C00EFB" w14:textId="5633DE67" w:rsidR="00C82D76" w:rsidRDefault="006C4792" w:rsidP="002E493B">
      <w:pPr>
        <w:pStyle w:val="a3"/>
        <w:numPr>
          <w:ilvl w:val="0"/>
          <w:numId w:val="1"/>
        </w:numPr>
        <w:jc w:val="both"/>
        <w:rPr>
          <w:rFonts w:ascii="Arial" w:hAnsi="Arial" w:cs="Arial"/>
        </w:rPr>
      </w:pPr>
      <w:r w:rsidRPr="006B685F">
        <w:rPr>
          <w:rFonts w:ascii="Arial" w:hAnsi="Arial" w:cs="Arial"/>
        </w:rPr>
        <w:t xml:space="preserve">Поставщик обязуется выполнять доставку оборудования в согласованные сроки. Сроки поставки оборудования доступны </w:t>
      </w:r>
      <w:r w:rsidR="0020700F">
        <w:rPr>
          <w:rFonts w:ascii="Arial" w:hAnsi="Arial" w:cs="Arial"/>
        </w:rPr>
        <w:t>Заказчику</w:t>
      </w:r>
      <w:r w:rsidRPr="006B685F">
        <w:rPr>
          <w:rFonts w:ascii="Arial" w:hAnsi="Arial" w:cs="Arial"/>
        </w:rPr>
        <w:t xml:space="preserve"> в личном кабинете интернет-магазина или сообщаются менеджером организации-поставщика при отправке ценового предложения. </w:t>
      </w:r>
    </w:p>
    <w:p w14:paraId="51C90AAF" w14:textId="7FF795F4" w:rsidR="00795AE4" w:rsidRPr="006B685F" w:rsidRDefault="00FB08AC" w:rsidP="002E493B">
      <w:pPr>
        <w:pStyle w:val="a3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Поставка и разгрузка </w:t>
      </w:r>
      <w:r w:rsidR="0020700F">
        <w:rPr>
          <w:rFonts w:ascii="Arial" w:hAnsi="Arial" w:cs="Arial"/>
        </w:rPr>
        <w:t>Т</w:t>
      </w:r>
      <w:r>
        <w:rPr>
          <w:rFonts w:ascii="Arial" w:hAnsi="Arial" w:cs="Arial"/>
        </w:rPr>
        <w:t xml:space="preserve">овара производится силами и за счет </w:t>
      </w:r>
      <w:r w:rsidR="0020700F">
        <w:rPr>
          <w:rFonts w:ascii="Arial" w:hAnsi="Arial" w:cs="Arial"/>
        </w:rPr>
        <w:t>П</w:t>
      </w:r>
      <w:r>
        <w:rPr>
          <w:rFonts w:ascii="Arial" w:hAnsi="Arial" w:cs="Arial"/>
        </w:rPr>
        <w:t xml:space="preserve">оставщика на основании заявок </w:t>
      </w:r>
      <w:r w:rsidR="0020700F">
        <w:rPr>
          <w:rFonts w:ascii="Arial" w:hAnsi="Arial" w:cs="Arial"/>
        </w:rPr>
        <w:t>Заказчика</w:t>
      </w:r>
      <w:r>
        <w:rPr>
          <w:rFonts w:ascii="Arial" w:hAnsi="Arial" w:cs="Arial"/>
        </w:rPr>
        <w:t xml:space="preserve">. </w:t>
      </w:r>
    </w:p>
    <w:p w14:paraId="191EEFC8" w14:textId="391E384C" w:rsidR="00D66B5D" w:rsidRDefault="00D66B5D" w:rsidP="002E493B">
      <w:pPr>
        <w:pStyle w:val="a3"/>
        <w:numPr>
          <w:ilvl w:val="0"/>
          <w:numId w:val="1"/>
        </w:numPr>
        <w:jc w:val="both"/>
        <w:rPr>
          <w:rFonts w:ascii="Arial" w:hAnsi="Arial" w:cs="Arial"/>
        </w:rPr>
      </w:pPr>
      <w:r w:rsidRPr="006B685F">
        <w:rPr>
          <w:rFonts w:ascii="Arial" w:hAnsi="Arial" w:cs="Arial"/>
        </w:rPr>
        <w:t xml:space="preserve">При обнаружении в период гарантийного срока дефектов </w:t>
      </w:r>
      <w:r w:rsidR="0020700F">
        <w:rPr>
          <w:rFonts w:ascii="Arial" w:hAnsi="Arial" w:cs="Arial"/>
        </w:rPr>
        <w:t>Т</w:t>
      </w:r>
      <w:r w:rsidRPr="006B685F">
        <w:rPr>
          <w:rFonts w:ascii="Arial" w:hAnsi="Arial" w:cs="Arial"/>
        </w:rPr>
        <w:t xml:space="preserve">овара </w:t>
      </w:r>
      <w:r w:rsidR="0020700F">
        <w:rPr>
          <w:rFonts w:ascii="Arial" w:hAnsi="Arial" w:cs="Arial"/>
        </w:rPr>
        <w:t>П</w:t>
      </w:r>
      <w:r w:rsidRPr="006B685F">
        <w:rPr>
          <w:rFonts w:ascii="Arial" w:hAnsi="Arial" w:cs="Arial"/>
        </w:rPr>
        <w:t xml:space="preserve">оставщик обязуется самостоятельно и за свой счет осуществить ремонт или замену некачественного </w:t>
      </w:r>
      <w:r w:rsidR="0020700F">
        <w:rPr>
          <w:rFonts w:ascii="Arial" w:hAnsi="Arial" w:cs="Arial"/>
        </w:rPr>
        <w:t>Т</w:t>
      </w:r>
      <w:r w:rsidRPr="006B685F">
        <w:rPr>
          <w:rFonts w:ascii="Arial" w:hAnsi="Arial" w:cs="Arial"/>
        </w:rPr>
        <w:t>овара.</w:t>
      </w:r>
      <w:r w:rsidR="003F6DCE" w:rsidRPr="006B685F">
        <w:rPr>
          <w:rFonts w:ascii="Arial" w:hAnsi="Arial" w:cs="Arial"/>
        </w:rPr>
        <w:t xml:space="preserve"> Транспортировка </w:t>
      </w:r>
      <w:r w:rsidR="0020700F">
        <w:rPr>
          <w:rFonts w:ascii="Arial" w:hAnsi="Arial" w:cs="Arial"/>
        </w:rPr>
        <w:t>Т</w:t>
      </w:r>
      <w:r w:rsidR="003F6DCE" w:rsidRPr="006B685F">
        <w:rPr>
          <w:rFonts w:ascii="Arial" w:hAnsi="Arial" w:cs="Arial"/>
        </w:rPr>
        <w:t xml:space="preserve">овара в сервисные центры производителя или </w:t>
      </w:r>
      <w:r w:rsidR="0020700F">
        <w:rPr>
          <w:rFonts w:ascii="Arial" w:hAnsi="Arial" w:cs="Arial"/>
        </w:rPr>
        <w:t>П</w:t>
      </w:r>
      <w:r w:rsidR="003F6DCE" w:rsidRPr="006B685F">
        <w:rPr>
          <w:rFonts w:ascii="Arial" w:hAnsi="Arial" w:cs="Arial"/>
        </w:rPr>
        <w:t xml:space="preserve">оставщика осуществляется силами </w:t>
      </w:r>
      <w:r w:rsidR="00FB08AC">
        <w:rPr>
          <w:rFonts w:ascii="Arial" w:hAnsi="Arial" w:cs="Arial"/>
        </w:rPr>
        <w:t xml:space="preserve">и за счет средств </w:t>
      </w:r>
      <w:r w:rsidR="0020700F">
        <w:rPr>
          <w:rFonts w:ascii="Arial" w:hAnsi="Arial" w:cs="Arial"/>
        </w:rPr>
        <w:t>П</w:t>
      </w:r>
      <w:r w:rsidR="003F6DCE" w:rsidRPr="006B685F">
        <w:rPr>
          <w:rFonts w:ascii="Arial" w:hAnsi="Arial" w:cs="Arial"/>
        </w:rPr>
        <w:t xml:space="preserve">оставщика. </w:t>
      </w:r>
    </w:p>
    <w:p w14:paraId="5A8FF9F5" w14:textId="7899B626" w:rsidR="004C0CB8" w:rsidRPr="006B685F" w:rsidRDefault="004C0CB8" w:rsidP="002E493B">
      <w:pPr>
        <w:pStyle w:val="a3"/>
        <w:numPr>
          <w:ilvl w:val="0"/>
          <w:numId w:val="1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При поставке и разгрузке </w:t>
      </w:r>
      <w:r w:rsidR="0020700F">
        <w:rPr>
          <w:rFonts w:ascii="Arial" w:hAnsi="Arial" w:cs="Arial"/>
        </w:rPr>
        <w:t>Т</w:t>
      </w:r>
      <w:r>
        <w:rPr>
          <w:rFonts w:ascii="Arial" w:hAnsi="Arial" w:cs="Arial"/>
        </w:rPr>
        <w:t xml:space="preserve">овара </w:t>
      </w:r>
      <w:r w:rsidR="0020700F">
        <w:rPr>
          <w:rFonts w:ascii="Arial" w:hAnsi="Arial" w:cs="Arial"/>
        </w:rPr>
        <w:t>П</w:t>
      </w:r>
      <w:r>
        <w:rPr>
          <w:rFonts w:ascii="Arial" w:hAnsi="Arial" w:cs="Arial"/>
        </w:rPr>
        <w:t xml:space="preserve">оставщик должен соблюдать правила и нормы охраны труда и техники безопасности, пожарной безопасности на территории Заказчика. </w:t>
      </w:r>
    </w:p>
    <w:p w14:paraId="6EB9F926" w14:textId="77777777" w:rsidR="006C4792" w:rsidRPr="00C82D76" w:rsidRDefault="006C4792" w:rsidP="002E493B">
      <w:pPr>
        <w:pStyle w:val="a3"/>
        <w:jc w:val="both"/>
      </w:pPr>
    </w:p>
    <w:p w14:paraId="659014F2" w14:textId="2D20D0C0" w:rsidR="00061B55" w:rsidRDefault="00061B55" w:rsidP="002E493B">
      <w:pPr>
        <w:pStyle w:val="2"/>
        <w:jc w:val="both"/>
        <w:rPr>
          <w:b/>
          <w:bCs/>
        </w:rPr>
      </w:pPr>
      <w:bookmarkStart w:id="8" w:name="_Toc190184160"/>
      <w:r w:rsidRPr="00061B55">
        <w:rPr>
          <w:b/>
          <w:bCs/>
        </w:rPr>
        <w:t xml:space="preserve">Требования к </w:t>
      </w:r>
      <w:r w:rsidR="0020700F">
        <w:rPr>
          <w:b/>
          <w:bCs/>
        </w:rPr>
        <w:t>Т</w:t>
      </w:r>
      <w:r w:rsidR="006C4792">
        <w:rPr>
          <w:b/>
          <w:bCs/>
        </w:rPr>
        <w:t>овару</w:t>
      </w:r>
      <w:bookmarkEnd w:id="8"/>
    </w:p>
    <w:p w14:paraId="398CCCA8" w14:textId="7A755BF8" w:rsidR="00F87117" w:rsidRDefault="006C4792" w:rsidP="002E493B">
      <w:pPr>
        <w:pStyle w:val="a3"/>
        <w:numPr>
          <w:ilvl w:val="0"/>
          <w:numId w:val="6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Поставляемый </w:t>
      </w:r>
      <w:r w:rsidR="0020700F">
        <w:rPr>
          <w:rFonts w:ascii="Arial" w:hAnsi="Arial" w:cs="Arial"/>
        </w:rPr>
        <w:t>Т</w:t>
      </w:r>
      <w:r>
        <w:rPr>
          <w:rFonts w:ascii="Arial" w:hAnsi="Arial" w:cs="Arial"/>
        </w:rPr>
        <w:t xml:space="preserve">овар должен быть новым, </w:t>
      </w:r>
      <w:r w:rsidR="00795AE4">
        <w:rPr>
          <w:rFonts w:ascii="Arial" w:hAnsi="Arial" w:cs="Arial"/>
        </w:rPr>
        <w:t xml:space="preserve">технически исправным, </w:t>
      </w:r>
      <w:r>
        <w:rPr>
          <w:rFonts w:ascii="Arial" w:hAnsi="Arial" w:cs="Arial"/>
        </w:rPr>
        <w:t xml:space="preserve">не бывшим в употреблении, не восстановленным, </w:t>
      </w:r>
      <w:r w:rsidR="00795AE4">
        <w:rPr>
          <w:rFonts w:ascii="Arial" w:hAnsi="Arial" w:cs="Arial"/>
        </w:rPr>
        <w:t xml:space="preserve">не содержать восстановленных элементов, не должен иметь дефектов конструкции, </w:t>
      </w:r>
      <w:r>
        <w:rPr>
          <w:rFonts w:ascii="Arial" w:hAnsi="Arial" w:cs="Arial"/>
        </w:rPr>
        <w:t>не являться выставочным образцом.</w:t>
      </w:r>
    </w:p>
    <w:p w14:paraId="4736747C" w14:textId="74C1E02F" w:rsidR="00D66B5D" w:rsidRPr="00D66B5D" w:rsidRDefault="00D66B5D" w:rsidP="002E493B">
      <w:pPr>
        <w:pStyle w:val="a3"/>
        <w:numPr>
          <w:ilvl w:val="0"/>
          <w:numId w:val="6"/>
        </w:numPr>
        <w:jc w:val="both"/>
        <w:rPr>
          <w:rFonts w:ascii="Arial" w:hAnsi="Arial" w:cs="Arial"/>
        </w:rPr>
      </w:pPr>
      <w:r w:rsidRPr="00D66B5D">
        <w:rPr>
          <w:rFonts w:ascii="Arial" w:hAnsi="Arial" w:cs="Arial"/>
        </w:rPr>
        <w:t xml:space="preserve">Качество, комплектность поставляемого оборудования и их маркировка должны соответствовать для данного вида </w:t>
      </w:r>
      <w:r w:rsidR="0020700F">
        <w:rPr>
          <w:rFonts w:ascii="Arial" w:hAnsi="Arial" w:cs="Arial"/>
        </w:rPr>
        <w:t>Т</w:t>
      </w:r>
      <w:r w:rsidRPr="00D66B5D">
        <w:rPr>
          <w:rFonts w:ascii="Arial" w:hAnsi="Arial" w:cs="Arial"/>
        </w:rPr>
        <w:t xml:space="preserve">оваров стандартам и техническим условиям, а также иным требованиям, предъявляемым к указанным </w:t>
      </w:r>
      <w:r w:rsidR="0020700F">
        <w:rPr>
          <w:rFonts w:ascii="Arial" w:hAnsi="Arial" w:cs="Arial"/>
        </w:rPr>
        <w:t>Т</w:t>
      </w:r>
      <w:r w:rsidRPr="00D66B5D">
        <w:rPr>
          <w:rFonts w:ascii="Arial" w:hAnsi="Arial" w:cs="Arial"/>
        </w:rPr>
        <w:t>оварам и подтверждаться соответствующим паспортом или сертификатом.</w:t>
      </w:r>
    </w:p>
    <w:p w14:paraId="526A5BE3" w14:textId="555400C9" w:rsidR="00E67536" w:rsidRDefault="00E67536" w:rsidP="002E493B">
      <w:pPr>
        <w:pStyle w:val="a3"/>
        <w:jc w:val="both"/>
        <w:rPr>
          <w:rFonts w:ascii="Arial" w:hAnsi="Arial" w:cs="Arial"/>
        </w:rPr>
      </w:pPr>
    </w:p>
    <w:p w14:paraId="12AEF963" w14:textId="64F94C93" w:rsidR="00E67536" w:rsidRPr="00EC24DA" w:rsidRDefault="00D66B5D" w:rsidP="002E493B">
      <w:pPr>
        <w:pStyle w:val="2"/>
        <w:jc w:val="both"/>
        <w:rPr>
          <w:b/>
          <w:bCs/>
        </w:rPr>
      </w:pPr>
      <w:bookmarkStart w:id="9" w:name="_Toc190184161"/>
      <w:r>
        <w:rPr>
          <w:b/>
          <w:bCs/>
        </w:rPr>
        <w:t>Требования к упаковке</w:t>
      </w:r>
      <w:bookmarkEnd w:id="9"/>
    </w:p>
    <w:p w14:paraId="15225060" w14:textId="0DE3B11C" w:rsidR="00E67536" w:rsidRDefault="00D66B5D" w:rsidP="002E493B">
      <w:pPr>
        <w:pStyle w:val="a3"/>
        <w:numPr>
          <w:ilvl w:val="0"/>
          <w:numId w:val="7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Упаковка должна обеспечивать сохранность продукции от повреждений при транспортировке до момента поставки на склад </w:t>
      </w:r>
      <w:r w:rsidR="0020700F">
        <w:rPr>
          <w:rFonts w:ascii="Arial" w:hAnsi="Arial" w:cs="Arial"/>
        </w:rPr>
        <w:t>Заказчика</w:t>
      </w:r>
      <w:r>
        <w:rPr>
          <w:rFonts w:ascii="Arial" w:hAnsi="Arial" w:cs="Arial"/>
        </w:rPr>
        <w:t>.</w:t>
      </w:r>
    </w:p>
    <w:p w14:paraId="33272254" w14:textId="7A6F77E2" w:rsidR="00D66B5D" w:rsidRPr="00D66B5D" w:rsidRDefault="00D66B5D" w:rsidP="002E493B">
      <w:pPr>
        <w:pStyle w:val="a3"/>
        <w:numPr>
          <w:ilvl w:val="0"/>
          <w:numId w:val="7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Упаковка производителя не должна содержать следов вскрытия и повреждений (вмятин, порезов…).</w:t>
      </w:r>
      <w:r w:rsidR="00E67536" w:rsidRPr="00D66B5D">
        <w:rPr>
          <w:rFonts w:ascii="Arial" w:hAnsi="Arial" w:cs="Arial"/>
        </w:rPr>
        <w:t xml:space="preserve"> </w:t>
      </w:r>
    </w:p>
    <w:p w14:paraId="1B136711" w14:textId="5265B36B" w:rsidR="00D66B5D" w:rsidRDefault="00D66B5D" w:rsidP="00C50D71">
      <w:pPr>
        <w:pStyle w:val="2"/>
      </w:pPr>
    </w:p>
    <w:p w14:paraId="22A0EB36" w14:textId="126C3A35" w:rsidR="00D66B5D" w:rsidRDefault="00D66B5D" w:rsidP="00D66B5D"/>
    <w:p w14:paraId="4A0C29AA" w14:textId="7DDB7B68" w:rsidR="00D66B5D" w:rsidRDefault="00D66B5D" w:rsidP="00D66B5D"/>
    <w:p w14:paraId="681A2D9B" w14:textId="4F5471A5" w:rsidR="002E493B" w:rsidRDefault="002E493B" w:rsidP="00D66B5D"/>
    <w:p w14:paraId="759894B7" w14:textId="31A10ECF" w:rsidR="002E493B" w:rsidRDefault="002E493B" w:rsidP="00D66B5D"/>
    <w:p w14:paraId="0AC1E156" w14:textId="1F3E6F78" w:rsidR="002E493B" w:rsidRDefault="002E493B" w:rsidP="00D66B5D"/>
    <w:p w14:paraId="39471FD1" w14:textId="185CB69A" w:rsidR="002E493B" w:rsidRDefault="002E493B" w:rsidP="00D66B5D"/>
    <w:p w14:paraId="37D5FAA0" w14:textId="55F7C017" w:rsidR="002E493B" w:rsidRDefault="002E493B" w:rsidP="00D66B5D"/>
    <w:p w14:paraId="1C91254C" w14:textId="0750A084" w:rsidR="002E493B" w:rsidRDefault="002E493B" w:rsidP="00D66B5D"/>
    <w:p w14:paraId="3B2A9B81" w14:textId="6C9C7C80" w:rsidR="002E493B" w:rsidRDefault="002E493B" w:rsidP="00D66B5D"/>
    <w:p w14:paraId="4A613622" w14:textId="0E66851B" w:rsidR="002E493B" w:rsidRDefault="002E493B" w:rsidP="00D66B5D"/>
    <w:p w14:paraId="0E0D0C9E" w14:textId="25A9B888" w:rsidR="002E493B" w:rsidRDefault="002E493B" w:rsidP="00D66B5D"/>
    <w:p w14:paraId="7B18F68B" w14:textId="07B73B18" w:rsidR="002E493B" w:rsidRDefault="002E493B" w:rsidP="00D66B5D"/>
    <w:p w14:paraId="1B62C04B" w14:textId="3677B60B" w:rsidR="002E493B" w:rsidRDefault="002E493B" w:rsidP="00D66B5D"/>
    <w:p w14:paraId="298F91B3" w14:textId="03D5415E" w:rsidR="002E493B" w:rsidRDefault="002E493B" w:rsidP="00D66B5D"/>
    <w:p w14:paraId="2739759D" w14:textId="6261BFEE" w:rsidR="002E493B" w:rsidRDefault="002E493B" w:rsidP="00D66B5D"/>
    <w:p w14:paraId="5B0CFAA1" w14:textId="77777777" w:rsidR="002E493B" w:rsidRPr="00D66B5D" w:rsidRDefault="002E493B" w:rsidP="00D66B5D"/>
    <w:p w14:paraId="7F7B94CE" w14:textId="62255D37" w:rsidR="00EC24DA" w:rsidRDefault="00EC24DA" w:rsidP="00C50D71">
      <w:pPr>
        <w:pStyle w:val="2"/>
      </w:pPr>
      <w:bookmarkStart w:id="10" w:name="_Toc190184162"/>
      <w:r>
        <w:t>Приложение №1</w:t>
      </w:r>
      <w:r w:rsidR="007B2BF6">
        <w:t>: Перечень оборудования и материалов для оценки стоимости</w:t>
      </w:r>
      <w:bookmarkEnd w:id="10"/>
    </w:p>
    <w:tbl>
      <w:tblPr>
        <w:tblStyle w:val="a4"/>
        <w:tblW w:w="9934" w:type="dxa"/>
        <w:tblLayout w:type="fixed"/>
        <w:tblLook w:val="04A0" w:firstRow="1" w:lastRow="0" w:firstColumn="1" w:lastColumn="0" w:noHBand="0" w:noVBand="1"/>
      </w:tblPr>
      <w:tblGrid>
        <w:gridCol w:w="418"/>
        <w:gridCol w:w="2696"/>
        <w:gridCol w:w="1113"/>
        <w:gridCol w:w="3161"/>
        <w:gridCol w:w="1889"/>
        <w:gridCol w:w="657"/>
      </w:tblGrid>
      <w:tr w:rsidR="0047553A" w:rsidRPr="00202B1C" w14:paraId="37FD1D5B" w14:textId="77777777" w:rsidTr="00EE567B">
        <w:tc>
          <w:tcPr>
            <w:tcW w:w="418" w:type="dxa"/>
          </w:tcPr>
          <w:p w14:paraId="0412BFF7" w14:textId="53CB2B8D" w:rsidR="0047553A" w:rsidRPr="00202B1C" w:rsidRDefault="0047553A" w:rsidP="00EC24DA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02B1C">
              <w:rPr>
                <w:rFonts w:ascii="Arial" w:hAnsi="Arial" w:cs="Arial"/>
                <w:b/>
                <w:bCs/>
                <w:sz w:val="18"/>
                <w:szCs w:val="18"/>
              </w:rPr>
              <w:t>№</w:t>
            </w:r>
          </w:p>
        </w:tc>
        <w:tc>
          <w:tcPr>
            <w:tcW w:w="2696" w:type="dxa"/>
          </w:tcPr>
          <w:p w14:paraId="5E5B2C1D" w14:textId="54247317" w:rsidR="0047553A" w:rsidRPr="00202B1C" w:rsidRDefault="0047553A" w:rsidP="00EC24DA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02B1C">
              <w:rPr>
                <w:rFonts w:ascii="Arial" w:hAnsi="Arial" w:cs="Arial"/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1113" w:type="dxa"/>
          </w:tcPr>
          <w:p w14:paraId="16F93E8A" w14:textId="4CB3101F" w:rsidR="0047553A" w:rsidRPr="00202B1C" w:rsidRDefault="0047553A" w:rsidP="00EC24DA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02B1C">
              <w:rPr>
                <w:rFonts w:ascii="Arial" w:hAnsi="Arial" w:cs="Arial"/>
                <w:b/>
                <w:bCs/>
                <w:sz w:val="18"/>
                <w:szCs w:val="18"/>
              </w:rPr>
              <w:t>Рекомендуемые бренды</w:t>
            </w:r>
          </w:p>
        </w:tc>
        <w:tc>
          <w:tcPr>
            <w:tcW w:w="3161" w:type="dxa"/>
          </w:tcPr>
          <w:p w14:paraId="5FAC3C1C" w14:textId="52F8343F" w:rsidR="0047553A" w:rsidRPr="00202B1C" w:rsidRDefault="0047553A" w:rsidP="00EC24DA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02B1C">
              <w:rPr>
                <w:rFonts w:ascii="Arial" w:hAnsi="Arial" w:cs="Arial"/>
                <w:b/>
                <w:bCs/>
                <w:sz w:val="18"/>
                <w:szCs w:val="18"/>
              </w:rPr>
              <w:t>Характеристики</w:t>
            </w:r>
          </w:p>
        </w:tc>
        <w:tc>
          <w:tcPr>
            <w:tcW w:w="1889" w:type="dxa"/>
          </w:tcPr>
          <w:p w14:paraId="41E64234" w14:textId="45C6010F" w:rsidR="0047553A" w:rsidRPr="00202B1C" w:rsidRDefault="0047553A" w:rsidP="0047553A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Ориентировочное количество (</w:t>
            </w:r>
            <w:proofErr w:type="spellStart"/>
            <w:r>
              <w:rPr>
                <w:rFonts w:ascii="Arial" w:hAnsi="Arial" w:cs="Arial"/>
                <w:b/>
                <w:bCs/>
                <w:sz w:val="18"/>
                <w:szCs w:val="18"/>
              </w:rPr>
              <w:t>шт</w:t>
            </w:r>
            <w:proofErr w:type="spellEnd"/>
            <w:r>
              <w:rPr>
                <w:rFonts w:ascii="Arial" w:hAnsi="Arial" w:cs="Arial"/>
                <w:b/>
                <w:bCs/>
                <w:sz w:val="18"/>
                <w:szCs w:val="18"/>
              </w:rPr>
              <w:t>/год)</w:t>
            </w:r>
          </w:p>
        </w:tc>
        <w:tc>
          <w:tcPr>
            <w:tcW w:w="657" w:type="dxa"/>
          </w:tcPr>
          <w:p w14:paraId="6AB83604" w14:textId="357E1B33" w:rsidR="0047553A" w:rsidRPr="00202B1C" w:rsidRDefault="0047553A" w:rsidP="00EC24DA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202B1C">
              <w:rPr>
                <w:rFonts w:ascii="Arial" w:hAnsi="Arial" w:cs="Arial"/>
                <w:b/>
                <w:bCs/>
                <w:sz w:val="18"/>
                <w:szCs w:val="18"/>
              </w:rPr>
              <w:t>Цена без НДС</w:t>
            </w:r>
          </w:p>
        </w:tc>
      </w:tr>
      <w:tr w:rsidR="0047553A" w:rsidRPr="0047553A" w14:paraId="73EF23DD" w14:textId="77777777" w:rsidTr="00EE567B">
        <w:tc>
          <w:tcPr>
            <w:tcW w:w="418" w:type="dxa"/>
          </w:tcPr>
          <w:p w14:paraId="5DC09845" w14:textId="3F089222" w:rsidR="0047553A" w:rsidRPr="002E493B" w:rsidRDefault="0047553A" w:rsidP="00EC24DA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>1</w:t>
            </w:r>
          </w:p>
        </w:tc>
        <w:tc>
          <w:tcPr>
            <w:tcW w:w="2696" w:type="dxa"/>
          </w:tcPr>
          <w:p w14:paraId="409E74AB" w14:textId="694564E5" w:rsidR="0047553A" w:rsidRPr="0016330B" w:rsidRDefault="0047553A" w:rsidP="00EC24DA">
            <w:pPr>
              <w:rPr>
                <w:rFonts w:ascii="Arial" w:hAnsi="Arial" w:cs="Arial"/>
                <w:sz w:val="18"/>
                <w:szCs w:val="18"/>
                <w:highlight w:val="yellow"/>
                <w:lang w:val="en-US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Ноутбук</w:t>
            </w:r>
            <w:r w:rsidRPr="0047553A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="00066CEF">
              <w:rPr>
                <w:rFonts w:ascii="Arial" w:hAnsi="Arial" w:cs="Arial"/>
                <w:sz w:val="18"/>
                <w:szCs w:val="18"/>
                <w:lang w:val="en-US"/>
              </w:rPr>
              <w:t xml:space="preserve">Lenovo ThinkPad E14 Gen5 </w:t>
            </w:r>
            <w:commentRangeStart w:id="11"/>
            <w:r w:rsidR="00066CEF">
              <w:rPr>
                <w:rFonts w:ascii="Arial" w:hAnsi="Arial" w:cs="Arial"/>
                <w:sz w:val="18"/>
                <w:szCs w:val="18"/>
                <w:lang w:val="en-US"/>
              </w:rPr>
              <w:t>14</w:t>
            </w:r>
            <w:commentRangeEnd w:id="11"/>
            <w:r w:rsidR="00B54141">
              <w:rPr>
                <w:rStyle w:val="a7"/>
              </w:rPr>
              <w:commentReference w:id="11"/>
            </w:r>
            <w:r w:rsidR="00066CEF">
              <w:rPr>
                <w:rFonts w:ascii="Arial" w:hAnsi="Arial" w:cs="Arial"/>
                <w:sz w:val="18"/>
                <w:szCs w:val="18"/>
                <w:lang w:val="en-US"/>
              </w:rPr>
              <w:t>`</w:t>
            </w:r>
            <w:r w:rsidR="0016330B">
              <w:rPr>
                <w:rFonts w:ascii="Arial" w:hAnsi="Arial" w:cs="Arial"/>
                <w:sz w:val="18"/>
                <w:szCs w:val="18"/>
                <w:lang w:val="en-US"/>
              </w:rPr>
              <w:t xml:space="preserve"> (</w:t>
            </w:r>
            <w:r w:rsidR="0016330B">
              <w:rPr>
                <w:rFonts w:ascii="Arial" w:hAnsi="Arial" w:cs="Arial"/>
                <w:sz w:val="18"/>
                <w:szCs w:val="18"/>
              </w:rPr>
              <w:t>Или</w:t>
            </w:r>
            <w:r w:rsidR="0016330B" w:rsidRPr="0016330B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="0016330B">
              <w:rPr>
                <w:rFonts w:ascii="Arial" w:hAnsi="Arial" w:cs="Arial"/>
                <w:sz w:val="18"/>
                <w:szCs w:val="18"/>
              </w:rPr>
              <w:t>аналог</w:t>
            </w:r>
            <w:r w:rsidR="0016330B" w:rsidRPr="0016330B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="0016330B">
              <w:rPr>
                <w:rFonts w:ascii="Arial" w:hAnsi="Arial" w:cs="Arial"/>
                <w:sz w:val="18"/>
                <w:szCs w:val="18"/>
                <w:lang w:val="en-US"/>
              </w:rPr>
              <w:t>HP)</w:t>
            </w:r>
          </w:p>
        </w:tc>
        <w:tc>
          <w:tcPr>
            <w:tcW w:w="1113" w:type="dxa"/>
          </w:tcPr>
          <w:p w14:paraId="3E61CD68" w14:textId="166A132A" w:rsidR="0047553A" w:rsidRPr="00870EFD" w:rsidRDefault="0047553A" w:rsidP="00EC24DA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>-</w:t>
            </w:r>
          </w:p>
        </w:tc>
        <w:tc>
          <w:tcPr>
            <w:tcW w:w="3161" w:type="dxa"/>
          </w:tcPr>
          <w:p w14:paraId="37698C82" w14:textId="11E5A8AF" w:rsidR="0047553A" w:rsidRPr="00066CEF" w:rsidRDefault="00066CEF" w:rsidP="00EC24DA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t>Core i7 13700H/</w:t>
            </w:r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softHyphen/>
              <w:t xml:space="preserve">16 </w:t>
            </w:r>
            <w:proofErr w:type="spellStart"/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t>Гб</w:t>
            </w:r>
            <w:proofErr w:type="spellEnd"/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t>/</w:t>
            </w:r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softHyphen/>
              <w:t xml:space="preserve">512 </w:t>
            </w:r>
            <w:proofErr w:type="spellStart"/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t>Гб</w:t>
            </w:r>
            <w:proofErr w:type="spellEnd"/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t xml:space="preserve"> SSD/</w:t>
            </w:r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softHyphen/>
              <w:t>Iris Xe Graphics/</w:t>
            </w:r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softHyphen/>
              <w:t>14" Full HD (1920 x 1200) IPS/</w:t>
            </w:r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softHyphen/>
              <w:t>BT/</w:t>
            </w:r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softHyphen/>
            </w:r>
            <w:proofErr w:type="spellStart"/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t>WiFi</w:t>
            </w:r>
            <w:proofErr w:type="spellEnd"/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t>/</w:t>
            </w:r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softHyphen/>
              <w:t>cam/</w:t>
            </w:r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softHyphen/>
            </w:r>
          </w:p>
        </w:tc>
        <w:tc>
          <w:tcPr>
            <w:tcW w:w="1889" w:type="dxa"/>
          </w:tcPr>
          <w:p w14:paraId="7AEC0FF7" w14:textId="732B48EC" w:rsidR="0047553A" w:rsidRPr="0047553A" w:rsidRDefault="00EE567B" w:rsidP="0047553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</w:t>
            </w:r>
          </w:p>
        </w:tc>
        <w:tc>
          <w:tcPr>
            <w:tcW w:w="657" w:type="dxa"/>
          </w:tcPr>
          <w:p w14:paraId="19EEA9A7" w14:textId="39869417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</w:tr>
      <w:tr w:rsidR="0047553A" w:rsidRPr="0047553A" w14:paraId="67F1B73E" w14:textId="77777777" w:rsidTr="00EE567B">
        <w:tc>
          <w:tcPr>
            <w:tcW w:w="418" w:type="dxa"/>
          </w:tcPr>
          <w:p w14:paraId="7B10090A" w14:textId="58AB0540" w:rsidR="0047553A" w:rsidRPr="002E493B" w:rsidRDefault="0047553A" w:rsidP="00EC24DA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>2</w:t>
            </w:r>
          </w:p>
        </w:tc>
        <w:tc>
          <w:tcPr>
            <w:tcW w:w="2696" w:type="dxa"/>
          </w:tcPr>
          <w:p w14:paraId="3137BD91" w14:textId="3D828CC8" w:rsidR="0047553A" w:rsidRPr="0047553A" w:rsidRDefault="0047553A" w:rsidP="00EC24DA">
            <w:pPr>
              <w:rPr>
                <w:rFonts w:ascii="Arial" w:hAnsi="Arial" w:cs="Arial"/>
                <w:sz w:val="18"/>
                <w:szCs w:val="18"/>
                <w:highlight w:val="yellow"/>
                <w:lang w:val="en-US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Ноутбук</w:t>
            </w:r>
            <w:r w:rsidRPr="0047553A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="006875FE" w:rsidRPr="006875FE">
              <w:rPr>
                <w:rFonts w:ascii="Arial" w:hAnsi="Arial" w:cs="Arial"/>
                <w:sz w:val="18"/>
                <w:szCs w:val="18"/>
                <w:lang w:val="en-US"/>
              </w:rPr>
              <w:t>HP EliteBook 8</w:t>
            </w:r>
            <w:r w:rsidR="00B54141">
              <w:rPr>
                <w:rFonts w:ascii="Arial" w:hAnsi="Arial" w:cs="Arial"/>
                <w:sz w:val="18"/>
                <w:szCs w:val="18"/>
                <w:lang w:val="en-US"/>
              </w:rPr>
              <w:t>5</w:t>
            </w:r>
            <w:r w:rsidR="006875FE" w:rsidRPr="006875FE">
              <w:rPr>
                <w:rFonts w:ascii="Arial" w:hAnsi="Arial" w:cs="Arial"/>
                <w:sz w:val="18"/>
                <w:szCs w:val="18"/>
                <w:lang w:val="en-US"/>
              </w:rPr>
              <w:t>0 G8</w:t>
            </w:r>
          </w:p>
        </w:tc>
        <w:tc>
          <w:tcPr>
            <w:tcW w:w="1113" w:type="dxa"/>
          </w:tcPr>
          <w:p w14:paraId="50DC1900" w14:textId="7E6E00A1" w:rsidR="0047553A" w:rsidRPr="00870EFD" w:rsidRDefault="0047553A" w:rsidP="00EC24DA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>-</w:t>
            </w:r>
          </w:p>
        </w:tc>
        <w:tc>
          <w:tcPr>
            <w:tcW w:w="3161" w:type="dxa"/>
          </w:tcPr>
          <w:p w14:paraId="0FAAEB3C" w14:textId="765148D2" w:rsidR="006875FE" w:rsidRPr="006875FE" w:rsidRDefault="006875FE" w:rsidP="006875FE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875FE">
              <w:rPr>
                <w:rFonts w:ascii="Arial" w:hAnsi="Arial" w:cs="Arial"/>
                <w:sz w:val="18"/>
                <w:szCs w:val="18"/>
                <w:lang w:val="en-US"/>
              </w:rPr>
              <w:t xml:space="preserve">Core i5 1135G7 16Gb SSD512Gb Intel Iris </w:t>
            </w:r>
            <w:commentRangeStart w:id="12"/>
            <w:r w:rsidRPr="006875FE">
              <w:rPr>
                <w:rFonts w:ascii="Arial" w:hAnsi="Arial" w:cs="Arial"/>
                <w:sz w:val="18"/>
                <w:szCs w:val="18"/>
                <w:lang w:val="en-US"/>
              </w:rPr>
              <w:t>Xe graphics 1</w:t>
            </w:r>
            <w:r w:rsidR="00B54141">
              <w:rPr>
                <w:rFonts w:ascii="Arial" w:hAnsi="Arial" w:cs="Arial"/>
                <w:sz w:val="18"/>
                <w:szCs w:val="18"/>
                <w:lang w:val="en-US"/>
              </w:rPr>
              <w:t>5</w:t>
            </w:r>
            <w:r w:rsidRPr="006875FE">
              <w:rPr>
                <w:rFonts w:ascii="Arial" w:hAnsi="Arial" w:cs="Arial"/>
                <w:sz w:val="18"/>
                <w:szCs w:val="18"/>
                <w:lang w:val="en-US"/>
              </w:rPr>
              <w:t>" IPS</w:t>
            </w:r>
          </w:p>
          <w:p w14:paraId="23487AA1" w14:textId="7EE70875" w:rsidR="0047553A" w:rsidRPr="00202B1C" w:rsidRDefault="006875FE" w:rsidP="006875FE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6875FE">
              <w:rPr>
                <w:rFonts w:ascii="Arial" w:hAnsi="Arial" w:cs="Arial"/>
                <w:sz w:val="18"/>
                <w:szCs w:val="18"/>
                <w:lang w:val="en-US"/>
              </w:rPr>
              <w:t xml:space="preserve">FHD (1920x1080) silver </w:t>
            </w:r>
            <w:proofErr w:type="spellStart"/>
            <w:r w:rsidRPr="006875FE">
              <w:rPr>
                <w:rFonts w:ascii="Arial" w:hAnsi="Arial" w:cs="Arial"/>
                <w:sz w:val="18"/>
                <w:szCs w:val="18"/>
                <w:lang w:val="en-US"/>
              </w:rPr>
              <w:t>WiFi</w:t>
            </w:r>
            <w:proofErr w:type="spellEnd"/>
            <w:r w:rsidRPr="006875FE">
              <w:rPr>
                <w:rFonts w:ascii="Arial" w:hAnsi="Arial" w:cs="Arial"/>
                <w:sz w:val="18"/>
                <w:szCs w:val="18"/>
                <w:lang w:val="en-US"/>
              </w:rPr>
              <w:t xml:space="preserve"> BT </w:t>
            </w:r>
            <w:commentRangeEnd w:id="12"/>
            <w:r w:rsidR="00ED599A">
              <w:rPr>
                <w:rStyle w:val="a7"/>
              </w:rPr>
              <w:commentReference w:id="12"/>
            </w:r>
            <w:r w:rsidRPr="006875FE">
              <w:rPr>
                <w:rFonts w:ascii="Arial" w:hAnsi="Arial" w:cs="Arial"/>
                <w:sz w:val="18"/>
                <w:szCs w:val="18"/>
                <w:lang w:val="en-US"/>
              </w:rPr>
              <w:t>Cam</w:t>
            </w:r>
          </w:p>
        </w:tc>
        <w:tc>
          <w:tcPr>
            <w:tcW w:w="1889" w:type="dxa"/>
          </w:tcPr>
          <w:p w14:paraId="659CF088" w14:textId="4D4421A3" w:rsidR="0047553A" w:rsidRPr="0047553A" w:rsidRDefault="00EE567B" w:rsidP="0047553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657" w:type="dxa"/>
          </w:tcPr>
          <w:p w14:paraId="4270441C" w14:textId="4D2D8039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</w:tr>
      <w:tr w:rsidR="00B54141" w:rsidRPr="00B54141" w14:paraId="4D370F80" w14:textId="77777777" w:rsidTr="00EE567B">
        <w:tc>
          <w:tcPr>
            <w:tcW w:w="418" w:type="dxa"/>
          </w:tcPr>
          <w:p w14:paraId="3098665C" w14:textId="545A73FF" w:rsidR="00B54141" w:rsidRDefault="00B54141" w:rsidP="00EC24DA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>3</w:t>
            </w:r>
          </w:p>
        </w:tc>
        <w:tc>
          <w:tcPr>
            <w:tcW w:w="2696" w:type="dxa"/>
          </w:tcPr>
          <w:p w14:paraId="619BB262" w14:textId="4428EC2E" w:rsidR="00B54141" w:rsidRPr="00B54141" w:rsidRDefault="00B54141" w:rsidP="00EC24DA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Ноутбук</w:t>
            </w:r>
            <w:r w:rsidRPr="0047553A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  <w:lang w:val="en-US"/>
              </w:rPr>
              <w:t xml:space="preserve">Lenovo </w:t>
            </w:r>
            <w:commentRangeStart w:id="13"/>
            <w:r>
              <w:rPr>
                <w:rFonts w:ascii="Arial" w:hAnsi="Arial" w:cs="Arial"/>
                <w:sz w:val="18"/>
                <w:szCs w:val="18"/>
                <w:lang w:val="en-US"/>
              </w:rPr>
              <w:t>ThinkPad E1</w:t>
            </w:r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t xml:space="preserve">5 </w:t>
            </w:r>
            <w:r>
              <w:rPr>
                <w:rFonts w:ascii="Arial" w:hAnsi="Arial" w:cs="Arial"/>
                <w:sz w:val="18"/>
                <w:szCs w:val="18"/>
                <w:lang w:val="en-US"/>
              </w:rPr>
              <w:t>Gen14</w:t>
            </w:r>
            <w:commentRangeEnd w:id="13"/>
            <w:r>
              <w:rPr>
                <w:rStyle w:val="a7"/>
              </w:rPr>
              <w:commentReference w:id="13"/>
            </w:r>
          </w:p>
        </w:tc>
        <w:tc>
          <w:tcPr>
            <w:tcW w:w="1113" w:type="dxa"/>
          </w:tcPr>
          <w:p w14:paraId="2D174713" w14:textId="70F9729B" w:rsidR="00B54141" w:rsidRDefault="00B54141" w:rsidP="00EC24DA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>-</w:t>
            </w:r>
          </w:p>
        </w:tc>
        <w:tc>
          <w:tcPr>
            <w:tcW w:w="3161" w:type="dxa"/>
          </w:tcPr>
          <w:p w14:paraId="710E65D6" w14:textId="623B241F" w:rsidR="00B54141" w:rsidRPr="00B54141" w:rsidRDefault="00B54141" w:rsidP="006875FE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t>Core i7 1255U/</w:t>
            </w:r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softHyphen/>
              <w:t xml:space="preserve">16 </w:t>
            </w:r>
            <w:proofErr w:type="spellStart"/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t>Гб</w:t>
            </w:r>
            <w:proofErr w:type="spellEnd"/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t>/</w:t>
            </w:r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softHyphen/>
              <w:t xml:space="preserve">512 </w:t>
            </w:r>
            <w:proofErr w:type="spellStart"/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t>Гб</w:t>
            </w:r>
            <w:proofErr w:type="spellEnd"/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t xml:space="preserve"> SSD/</w:t>
            </w:r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softHyphen/>
              <w:t>Iris Xe Graphics/</w:t>
            </w:r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softHyphen/>
              <w:t>15.6" Full HD (1920 x 1080) IPS/</w:t>
            </w:r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softHyphen/>
              <w:t>BT/</w:t>
            </w:r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softHyphen/>
            </w:r>
            <w:proofErr w:type="spellStart"/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t>WiFi</w:t>
            </w:r>
            <w:proofErr w:type="spellEnd"/>
            <w:r w:rsidRPr="00B54141">
              <w:rPr>
                <w:rFonts w:ascii="Arial" w:hAnsi="Arial" w:cs="Arial"/>
                <w:sz w:val="18"/>
                <w:szCs w:val="18"/>
                <w:lang w:val="en-US"/>
              </w:rPr>
              <w:t>/</w:t>
            </w:r>
          </w:p>
        </w:tc>
        <w:tc>
          <w:tcPr>
            <w:tcW w:w="1889" w:type="dxa"/>
          </w:tcPr>
          <w:p w14:paraId="5065BCF3" w14:textId="7392AC97" w:rsidR="00B54141" w:rsidRPr="00EE567B" w:rsidRDefault="00EE567B" w:rsidP="0047553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</w:t>
            </w:r>
          </w:p>
        </w:tc>
        <w:tc>
          <w:tcPr>
            <w:tcW w:w="657" w:type="dxa"/>
          </w:tcPr>
          <w:p w14:paraId="6A0E9A01" w14:textId="77777777" w:rsidR="00B54141" w:rsidRPr="00202B1C" w:rsidRDefault="00B54141" w:rsidP="00EC24DA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</w:tr>
      <w:tr w:rsidR="0047553A" w:rsidRPr="00202B1C" w14:paraId="696422E8" w14:textId="77777777" w:rsidTr="00EE567B">
        <w:tc>
          <w:tcPr>
            <w:tcW w:w="418" w:type="dxa"/>
          </w:tcPr>
          <w:p w14:paraId="3721349B" w14:textId="32E2FD98" w:rsidR="0047553A" w:rsidRPr="00875C73" w:rsidRDefault="00875C73" w:rsidP="00EC24D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  <w:p w14:paraId="14624E3B" w14:textId="1CB06BB8" w:rsidR="00B54141" w:rsidRPr="00202B1C" w:rsidRDefault="00B54141" w:rsidP="00EC24DA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2696" w:type="dxa"/>
          </w:tcPr>
          <w:p w14:paraId="1A5FFC43" w14:textId="3B84BA07" w:rsidR="0047553A" w:rsidRPr="0016330B" w:rsidRDefault="0047553A" w:rsidP="00EC24DA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Монитор</w:t>
            </w:r>
            <w:r w:rsidRPr="0016330B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="0016330B" w:rsidRPr="0016330B">
              <w:rPr>
                <w:rFonts w:ascii="Arial" w:hAnsi="Arial" w:cs="Arial"/>
                <w:sz w:val="18"/>
                <w:szCs w:val="18"/>
                <w:lang w:val="en-US"/>
              </w:rPr>
              <w:t>Acer Nitro VG270bmipx</w:t>
            </w:r>
            <w:r w:rsidR="0016330B" w:rsidRPr="0016330B">
              <w:rPr>
                <w:rFonts w:ascii="Arial" w:hAnsi="Arial" w:cs="Arial"/>
                <w:sz w:val="18"/>
                <w:szCs w:val="18"/>
                <w:lang w:val="en-US"/>
              </w:rPr>
              <w:t xml:space="preserve"> (</w:t>
            </w:r>
            <w:r w:rsidR="0016330B">
              <w:rPr>
                <w:rFonts w:ascii="Arial" w:hAnsi="Arial" w:cs="Arial"/>
                <w:sz w:val="18"/>
                <w:szCs w:val="18"/>
              </w:rPr>
              <w:t>или</w:t>
            </w:r>
            <w:r w:rsidR="0016330B" w:rsidRPr="0016330B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="0016330B">
              <w:rPr>
                <w:rFonts w:ascii="Arial" w:hAnsi="Arial" w:cs="Arial"/>
                <w:sz w:val="18"/>
                <w:szCs w:val="18"/>
              </w:rPr>
              <w:t>аналог</w:t>
            </w:r>
            <w:r w:rsidR="0016330B" w:rsidRPr="0016330B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="0016330B">
              <w:rPr>
                <w:rFonts w:ascii="Arial" w:hAnsi="Arial" w:cs="Arial"/>
                <w:sz w:val="18"/>
                <w:szCs w:val="18"/>
                <w:lang w:val="en-US"/>
              </w:rPr>
              <w:t>HP)</w:t>
            </w:r>
          </w:p>
        </w:tc>
        <w:tc>
          <w:tcPr>
            <w:tcW w:w="1113" w:type="dxa"/>
          </w:tcPr>
          <w:p w14:paraId="53F45F7F" w14:textId="17107320" w:rsidR="0047553A" w:rsidRPr="0016330B" w:rsidRDefault="0047553A" w:rsidP="00781385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3161" w:type="dxa"/>
          </w:tcPr>
          <w:p w14:paraId="6E7F8128" w14:textId="5F301DCE" w:rsidR="0047553A" w:rsidRPr="00202B1C" w:rsidRDefault="0047553A" w:rsidP="00781385">
            <w:pPr>
              <w:rPr>
                <w:rFonts w:ascii="Arial" w:hAnsi="Arial" w:cs="Arial"/>
                <w:sz w:val="18"/>
                <w:szCs w:val="18"/>
              </w:rPr>
            </w:pPr>
            <w:commentRangeStart w:id="14"/>
            <w:r w:rsidRPr="00202B1C">
              <w:rPr>
                <w:rFonts w:ascii="Arial" w:hAnsi="Arial" w:cs="Arial"/>
                <w:sz w:val="18"/>
                <w:szCs w:val="18"/>
              </w:rPr>
              <w:t>Диагональ экрана: 27''</w:t>
            </w:r>
            <w:commentRangeEnd w:id="14"/>
            <w:r w:rsidR="00875C73">
              <w:rPr>
                <w:rStyle w:val="a7"/>
              </w:rPr>
              <w:commentReference w:id="14"/>
            </w:r>
          </w:p>
          <w:p w14:paraId="2C8ADA33" w14:textId="77777777" w:rsidR="0047553A" w:rsidRPr="00202B1C" w:rsidRDefault="0047553A" w:rsidP="00781385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 xml:space="preserve">Тип матрицы: </w:t>
            </w:r>
            <w:r w:rsidRPr="00202B1C">
              <w:rPr>
                <w:rFonts w:ascii="Arial" w:hAnsi="Arial" w:cs="Arial"/>
                <w:sz w:val="18"/>
                <w:szCs w:val="18"/>
                <w:lang w:val="en-US"/>
              </w:rPr>
              <w:t>IPS</w:t>
            </w:r>
          </w:p>
          <w:p w14:paraId="65E19FBB" w14:textId="77777777" w:rsidR="0047553A" w:rsidRPr="00202B1C" w:rsidRDefault="0047553A" w:rsidP="00781385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Горизонтальная регулировка: да</w:t>
            </w:r>
          </w:p>
          <w:p w14:paraId="3E4F98F4" w14:textId="77777777" w:rsidR="0047553A" w:rsidRPr="00202B1C" w:rsidRDefault="0047553A" w:rsidP="00781385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Разрешение экрана: 1920х1080</w:t>
            </w:r>
          </w:p>
          <w:p w14:paraId="0EAB906D" w14:textId="77777777" w:rsidR="0047553A" w:rsidRPr="00202B1C" w:rsidRDefault="0047553A" w:rsidP="00781385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Соотношение сторон: 16х9</w:t>
            </w:r>
          </w:p>
          <w:p w14:paraId="66D05985" w14:textId="4121FE09" w:rsidR="0047553A" w:rsidRPr="0016330B" w:rsidRDefault="0047553A" w:rsidP="00781385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Интерфейсы</w:t>
            </w:r>
            <w:r w:rsidRPr="0016330B">
              <w:rPr>
                <w:rFonts w:ascii="Arial" w:hAnsi="Arial" w:cs="Arial"/>
                <w:sz w:val="18"/>
                <w:szCs w:val="18"/>
              </w:rPr>
              <w:t xml:space="preserve">: </w:t>
            </w:r>
            <w:r w:rsidRPr="00202B1C">
              <w:rPr>
                <w:rFonts w:ascii="Arial" w:hAnsi="Arial" w:cs="Arial"/>
                <w:sz w:val="18"/>
                <w:szCs w:val="18"/>
                <w:lang w:val="en-US"/>
              </w:rPr>
              <w:t>HDMI</w:t>
            </w:r>
            <w:r w:rsidRPr="0016330B"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Pr="00202B1C">
              <w:rPr>
                <w:rFonts w:ascii="Arial" w:hAnsi="Arial" w:cs="Arial"/>
                <w:sz w:val="18"/>
                <w:szCs w:val="18"/>
                <w:lang w:val="en-US"/>
              </w:rPr>
              <w:t>DisplayPort</w:t>
            </w:r>
            <w:r w:rsidR="0016330B" w:rsidRPr="0016330B"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="0016330B">
              <w:rPr>
                <w:rFonts w:ascii="Arial" w:hAnsi="Arial" w:cs="Arial"/>
                <w:sz w:val="18"/>
                <w:szCs w:val="18"/>
                <w:lang w:val="en-US"/>
              </w:rPr>
              <w:t>VGA</w:t>
            </w:r>
            <w:r w:rsidR="0016330B" w:rsidRPr="0016330B"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="0016330B">
              <w:rPr>
                <w:rFonts w:ascii="Arial" w:hAnsi="Arial" w:cs="Arial"/>
                <w:sz w:val="18"/>
                <w:szCs w:val="18"/>
                <w:lang w:val="en-US"/>
              </w:rPr>
              <w:t>Jack</w:t>
            </w:r>
          </w:p>
          <w:p w14:paraId="41A3FB28" w14:textId="1BD6DB29" w:rsidR="0047553A" w:rsidRPr="00202B1C" w:rsidRDefault="0047553A" w:rsidP="00781385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 xml:space="preserve">Частота кадров при максимальном разрешении: </w:t>
            </w:r>
            <w:r w:rsidR="0016330B" w:rsidRPr="0016330B">
              <w:rPr>
                <w:rFonts w:ascii="Arial" w:hAnsi="Arial" w:cs="Arial"/>
                <w:sz w:val="18"/>
                <w:szCs w:val="18"/>
              </w:rPr>
              <w:t>75</w:t>
            </w:r>
            <w:r w:rsidRPr="00202B1C">
              <w:rPr>
                <w:rFonts w:ascii="Arial" w:hAnsi="Arial" w:cs="Arial"/>
                <w:sz w:val="18"/>
                <w:szCs w:val="18"/>
              </w:rPr>
              <w:t xml:space="preserve"> Гц.</w:t>
            </w:r>
          </w:p>
        </w:tc>
        <w:tc>
          <w:tcPr>
            <w:tcW w:w="1889" w:type="dxa"/>
          </w:tcPr>
          <w:p w14:paraId="5165D409" w14:textId="1E936C68" w:rsidR="0047553A" w:rsidRPr="00202B1C" w:rsidRDefault="0047553A" w:rsidP="0047553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40</w:t>
            </w:r>
          </w:p>
        </w:tc>
        <w:tc>
          <w:tcPr>
            <w:tcW w:w="657" w:type="dxa"/>
          </w:tcPr>
          <w:p w14:paraId="6F5D4D1C" w14:textId="63E132C6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7553A" w:rsidRPr="00202B1C" w14:paraId="4CC8886E" w14:textId="77777777" w:rsidTr="00EE567B">
        <w:tc>
          <w:tcPr>
            <w:tcW w:w="418" w:type="dxa"/>
          </w:tcPr>
          <w:p w14:paraId="43D363EB" w14:textId="08FA2064" w:rsidR="0047553A" w:rsidRPr="00875C73" w:rsidRDefault="00875C73" w:rsidP="00EC24D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</w:t>
            </w:r>
          </w:p>
          <w:p w14:paraId="2E28E7C9" w14:textId="0A60EF92" w:rsidR="00B54141" w:rsidRPr="00202B1C" w:rsidRDefault="00B54141" w:rsidP="00EC24DA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2696" w:type="dxa"/>
          </w:tcPr>
          <w:p w14:paraId="7250C330" w14:textId="35EC3604" w:rsidR="0047553A" w:rsidRPr="0016330B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Компьютерная гарнитура</w:t>
            </w:r>
            <w:r w:rsidR="0016330B" w:rsidRPr="0016330B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16330B">
              <w:rPr>
                <w:rFonts w:ascii="Arial" w:hAnsi="Arial" w:cs="Arial"/>
                <w:sz w:val="18"/>
                <w:szCs w:val="18"/>
                <w:lang w:val="en-US"/>
              </w:rPr>
              <w:t>Jabra</w:t>
            </w:r>
            <w:r w:rsidR="0016330B" w:rsidRPr="0016330B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16330B">
              <w:rPr>
                <w:rFonts w:ascii="Arial" w:hAnsi="Arial" w:cs="Arial"/>
                <w:sz w:val="18"/>
                <w:szCs w:val="18"/>
                <w:lang w:val="en-US"/>
              </w:rPr>
              <w:t>HSC</w:t>
            </w:r>
            <w:r w:rsidR="0016330B" w:rsidRPr="0016330B">
              <w:rPr>
                <w:rFonts w:ascii="Arial" w:hAnsi="Arial" w:cs="Arial"/>
                <w:sz w:val="18"/>
                <w:szCs w:val="18"/>
              </w:rPr>
              <w:t>016 (</w:t>
            </w:r>
            <w:r w:rsidR="0016330B">
              <w:rPr>
                <w:rFonts w:ascii="Arial" w:hAnsi="Arial" w:cs="Arial"/>
                <w:sz w:val="18"/>
                <w:szCs w:val="18"/>
              </w:rPr>
              <w:t xml:space="preserve">или аналог </w:t>
            </w:r>
            <w:r w:rsidR="0016330B">
              <w:rPr>
                <w:rFonts w:ascii="Arial" w:hAnsi="Arial" w:cs="Arial"/>
                <w:sz w:val="18"/>
                <w:szCs w:val="18"/>
                <w:lang w:val="en-US"/>
              </w:rPr>
              <w:t>Sennheiser</w:t>
            </w:r>
            <w:r w:rsidR="0016330B" w:rsidRPr="0016330B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1113" w:type="dxa"/>
          </w:tcPr>
          <w:p w14:paraId="67A47730" w14:textId="08CA0CC2" w:rsidR="0047553A" w:rsidRPr="0016330B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61" w:type="dxa"/>
          </w:tcPr>
          <w:p w14:paraId="3BF7AF10" w14:textId="6100680C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Тип: накладные</w:t>
            </w:r>
          </w:p>
          <w:p w14:paraId="5B67586E" w14:textId="5BED39A5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Подключение: проводное</w:t>
            </w:r>
          </w:p>
          <w:p w14:paraId="3373EB55" w14:textId="77777777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 xml:space="preserve">Интерфейс: </w:t>
            </w:r>
            <w:r w:rsidRPr="00202B1C">
              <w:rPr>
                <w:rFonts w:ascii="Arial" w:hAnsi="Arial" w:cs="Arial"/>
                <w:sz w:val="18"/>
                <w:szCs w:val="18"/>
                <w:lang w:val="en-US"/>
              </w:rPr>
              <w:t>USB</w:t>
            </w:r>
          </w:p>
          <w:p w14:paraId="284F4194" w14:textId="03A58FDA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Регулятор громкости: да, на проводе</w:t>
            </w:r>
          </w:p>
          <w:p w14:paraId="0B34BE97" w14:textId="422E970A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Выключение микрофона: да, на проводе</w:t>
            </w:r>
          </w:p>
          <w:p w14:paraId="7C4659F5" w14:textId="10652D0F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Микрофон с шумоподавлением: да</w:t>
            </w:r>
          </w:p>
          <w:p w14:paraId="147E446F" w14:textId="55CE0A66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Крепление микрофона: подвижное</w:t>
            </w:r>
          </w:p>
          <w:p w14:paraId="2BFF0CF8" w14:textId="77777777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Тип крепления: оголовье</w:t>
            </w:r>
          </w:p>
          <w:p w14:paraId="4E6E22FD" w14:textId="77777777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Амбушюры: мягкие</w:t>
            </w:r>
          </w:p>
          <w:p w14:paraId="02B4EB9F" w14:textId="77777777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Чувствительность микрофона: -44/-48 дБ</w:t>
            </w:r>
          </w:p>
          <w:p w14:paraId="1D600A2F" w14:textId="001F0071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Диапазон частот микрофона: 100 – 8000 Гц или шире</w:t>
            </w:r>
          </w:p>
        </w:tc>
        <w:tc>
          <w:tcPr>
            <w:tcW w:w="1889" w:type="dxa"/>
          </w:tcPr>
          <w:p w14:paraId="4B8B32A1" w14:textId="13A946E9" w:rsidR="0047553A" w:rsidRPr="00202B1C" w:rsidRDefault="0047553A" w:rsidP="0047553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60</w:t>
            </w:r>
          </w:p>
        </w:tc>
        <w:tc>
          <w:tcPr>
            <w:tcW w:w="657" w:type="dxa"/>
          </w:tcPr>
          <w:p w14:paraId="1F5CF8FB" w14:textId="4A842BA5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7553A" w:rsidRPr="00202B1C" w14:paraId="00F3387E" w14:textId="77777777" w:rsidTr="00EE567B">
        <w:tc>
          <w:tcPr>
            <w:tcW w:w="418" w:type="dxa"/>
          </w:tcPr>
          <w:p w14:paraId="5C269D4C" w14:textId="23D5FEED" w:rsidR="0047553A" w:rsidRPr="00875C73" w:rsidRDefault="00875C73" w:rsidP="00EC24D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2696" w:type="dxa"/>
          </w:tcPr>
          <w:p w14:paraId="506D53EF" w14:textId="06505655" w:rsidR="0047553A" w:rsidRPr="00202B1C" w:rsidRDefault="0047553A" w:rsidP="00870EFD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02B1C">
              <w:rPr>
                <w:rFonts w:ascii="Arial" w:hAnsi="Arial" w:cs="Arial"/>
                <w:sz w:val="18"/>
                <w:szCs w:val="18"/>
                <w:lang w:val="en-US"/>
              </w:rPr>
              <w:t xml:space="preserve">SSD </w:t>
            </w:r>
            <w:proofErr w:type="gramStart"/>
            <w:r w:rsidR="00EE567B">
              <w:rPr>
                <w:rFonts w:ascii="Arial" w:hAnsi="Arial" w:cs="Arial"/>
                <w:sz w:val="18"/>
                <w:szCs w:val="18"/>
                <w:lang w:val="en-US"/>
              </w:rPr>
              <w:t>Kingston</w:t>
            </w:r>
            <w:r w:rsidRPr="00202B1C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="00EE567B">
              <w:rPr>
                <w:rFonts w:ascii="Arial" w:hAnsi="Arial" w:cs="Arial"/>
                <w:sz w:val="18"/>
                <w:szCs w:val="18"/>
                <w:lang w:val="en-US"/>
              </w:rPr>
              <w:t xml:space="preserve"> A</w:t>
            </w:r>
            <w:proofErr w:type="gramEnd"/>
            <w:r w:rsidR="00EE567B">
              <w:rPr>
                <w:rFonts w:ascii="Arial" w:hAnsi="Arial" w:cs="Arial"/>
                <w:sz w:val="18"/>
                <w:szCs w:val="18"/>
                <w:lang w:val="en-US"/>
              </w:rPr>
              <w:t>400 SA400S37/480G</w:t>
            </w:r>
          </w:p>
        </w:tc>
        <w:tc>
          <w:tcPr>
            <w:tcW w:w="1113" w:type="dxa"/>
          </w:tcPr>
          <w:p w14:paraId="292DBF9E" w14:textId="6CC96DBC" w:rsidR="0047553A" w:rsidRPr="002F09CD" w:rsidRDefault="0047553A" w:rsidP="006A52F8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3161" w:type="dxa"/>
          </w:tcPr>
          <w:p w14:paraId="24D8E1BD" w14:textId="1649D2EE" w:rsidR="0047553A" w:rsidRPr="00202B1C" w:rsidRDefault="0047553A" w:rsidP="006A52F8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Назначение: для ноутбука или ПК</w:t>
            </w:r>
          </w:p>
          <w:p w14:paraId="2F58E441" w14:textId="77777777" w:rsidR="0047553A" w:rsidRPr="00202B1C" w:rsidRDefault="0047553A" w:rsidP="006A52F8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 xml:space="preserve">Интерфейс: </w:t>
            </w:r>
            <w:r w:rsidRPr="00202B1C">
              <w:rPr>
                <w:rFonts w:ascii="Arial" w:hAnsi="Arial" w:cs="Arial"/>
                <w:sz w:val="18"/>
                <w:szCs w:val="18"/>
                <w:lang w:val="en-US"/>
              </w:rPr>
              <w:t>SATA</w:t>
            </w:r>
            <w:r w:rsidRPr="00202B1C">
              <w:rPr>
                <w:rFonts w:ascii="Arial" w:hAnsi="Arial" w:cs="Arial"/>
                <w:sz w:val="18"/>
                <w:szCs w:val="18"/>
              </w:rPr>
              <w:t xml:space="preserve"> 6</w:t>
            </w:r>
            <w:r w:rsidRPr="00202B1C">
              <w:rPr>
                <w:rFonts w:ascii="Arial" w:hAnsi="Arial" w:cs="Arial"/>
                <w:sz w:val="18"/>
                <w:szCs w:val="18"/>
                <w:lang w:val="en-US"/>
              </w:rPr>
              <w:t>Gb</w:t>
            </w:r>
            <w:r w:rsidRPr="00202B1C">
              <w:rPr>
                <w:rFonts w:ascii="Arial" w:hAnsi="Arial" w:cs="Arial"/>
                <w:sz w:val="18"/>
                <w:szCs w:val="18"/>
              </w:rPr>
              <w:t>/</w:t>
            </w:r>
            <w:r w:rsidRPr="00202B1C">
              <w:rPr>
                <w:rFonts w:ascii="Arial" w:hAnsi="Arial" w:cs="Arial"/>
                <w:sz w:val="18"/>
                <w:szCs w:val="18"/>
                <w:lang w:val="en-US"/>
              </w:rPr>
              <w:t>s</w:t>
            </w:r>
          </w:p>
          <w:p w14:paraId="00396E3B" w14:textId="77777777" w:rsidR="0047553A" w:rsidRPr="00202B1C" w:rsidRDefault="0047553A" w:rsidP="006A52F8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Емкость: 500 Гб</w:t>
            </w:r>
          </w:p>
          <w:p w14:paraId="36466E07" w14:textId="77777777" w:rsidR="0047553A" w:rsidRPr="00202B1C" w:rsidRDefault="0047553A" w:rsidP="006A52F8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Форм-фактор: 2,5’’</w:t>
            </w:r>
          </w:p>
          <w:p w14:paraId="4E8FDD1A" w14:textId="46F7DCE8" w:rsidR="0047553A" w:rsidRPr="00202B1C" w:rsidRDefault="0047553A" w:rsidP="006A52F8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Скорость чтения/записи: 560 МБ/с / 510 МБ/с или выше</w:t>
            </w:r>
          </w:p>
        </w:tc>
        <w:tc>
          <w:tcPr>
            <w:tcW w:w="1889" w:type="dxa"/>
          </w:tcPr>
          <w:p w14:paraId="5948401F" w14:textId="3092C57C" w:rsidR="0047553A" w:rsidRPr="00202B1C" w:rsidRDefault="0047553A" w:rsidP="0047553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</w:t>
            </w:r>
          </w:p>
        </w:tc>
        <w:tc>
          <w:tcPr>
            <w:tcW w:w="657" w:type="dxa"/>
          </w:tcPr>
          <w:p w14:paraId="0D39E42D" w14:textId="36223496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7553A" w:rsidRPr="00202B1C" w14:paraId="3BD5C371" w14:textId="77777777" w:rsidTr="00EE567B">
        <w:tc>
          <w:tcPr>
            <w:tcW w:w="418" w:type="dxa"/>
          </w:tcPr>
          <w:p w14:paraId="19CBB164" w14:textId="49C20F61" w:rsidR="0047553A" w:rsidRPr="00875C73" w:rsidRDefault="00875C73" w:rsidP="00EC24D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2696" w:type="dxa"/>
          </w:tcPr>
          <w:p w14:paraId="36611648" w14:textId="303D0A96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 xml:space="preserve">Спикерфон </w:t>
            </w:r>
          </w:p>
        </w:tc>
        <w:tc>
          <w:tcPr>
            <w:tcW w:w="1113" w:type="dxa"/>
          </w:tcPr>
          <w:p w14:paraId="7AA44DC2" w14:textId="67C7B3B0" w:rsidR="0047553A" w:rsidRPr="00870EFD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>Jabra</w:t>
            </w:r>
            <w:r>
              <w:rPr>
                <w:rFonts w:ascii="Arial" w:hAnsi="Arial" w:cs="Arial"/>
                <w:sz w:val="18"/>
                <w:szCs w:val="18"/>
              </w:rPr>
              <w:t xml:space="preserve">, </w:t>
            </w:r>
            <w:proofErr w:type="spellStart"/>
            <w:r w:rsidRPr="003B1452">
              <w:rPr>
                <w:rFonts w:ascii="Arial" w:hAnsi="Arial" w:cs="Arial"/>
                <w:sz w:val="18"/>
                <w:szCs w:val="18"/>
              </w:rPr>
              <w:t>Yealink</w:t>
            </w:r>
            <w:proofErr w:type="spellEnd"/>
          </w:p>
        </w:tc>
        <w:tc>
          <w:tcPr>
            <w:tcW w:w="3161" w:type="dxa"/>
          </w:tcPr>
          <w:p w14:paraId="11A433A4" w14:textId="5B1CCAFE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Исполнение: настольный, для компьютера</w:t>
            </w:r>
          </w:p>
          <w:p w14:paraId="276FB5DB" w14:textId="77777777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Направленность микрофона(-</w:t>
            </w:r>
            <w:proofErr w:type="spellStart"/>
            <w:r w:rsidRPr="00202B1C">
              <w:rPr>
                <w:rFonts w:ascii="Arial" w:hAnsi="Arial" w:cs="Arial"/>
                <w:sz w:val="18"/>
                <w:szCs w:val="18"/>
              </w:rPr>
              <w:t>ов</w:t>
            </w:r>
            <w:proofErr w:type="spellEnd"/>
            <w:r w:rsidRPr="00202B1C">
              <w:rPr>
                <w:rFonts w:ascii="Arial" w:hAnsi="Arial" w:cs="Arial"/>
                <w:sz w:val="18"/>
                <w:szCs w:val="18"/>
              </w:rPr>
              <w:t>): всенаправленный</w:t>
            </w:r>
          </w:p>
          <w:p w14:paraId="2EE2B5A6" w14:textId="77777777" w:rsidR="0047553A" w:rsidRPr="002F09CD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 xml:space="preserve">Интерфейсы подключения: </w:t>
            </w:r>
            <w:r w:rsidRPr="00202B1C">
              <w:rPr>
                <w:rFonts w:ascii="Arial" w:hAnsi="Arial" w:cs="Arial"/>
                <w:sz w:val="18"/>
                <w:szCs w:val="18"/>
                <w:lang w:val="en-US"/>
              </w:rPr>
              <w:t>USB</w:t>
            </w:r>
            <w:r w:rsidRPr="002F09CD"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Pr="00202B1C">
              <w:rPr>
                <w:rFonts w:ascii="Arial" w:hAnsi="Arial" w:cs="Arial"/>
                <w:sz w:val="18"/>
                <w:szCs w:val="18"/>
                <w:lang w:val="en-US"/>
              </w:rPr>
              <w:t>Bluetooth</w:t>
            </w:r>
          </w:p>
          <w:p w14:paraId="1A0A31C4" w14:textId="77777777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Кнопка отключения микрофона: да</w:t>
            </w:r>
          </w:p>
          <w:p w14:paraId="7328C181" w14:textId="77777777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Кнопки регулировки громкость динамика: да</w:t>
            </w:r>
          </w:p>
          <w:p w14:paraId="15E62221" w14:textId="750011B1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Микрофон с шумоподавлением: да</w:t>
            </w:r>
          </w:p>
          <w:p w14:paraId="33C47448" w14:textId="291A4EB0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Чувствительность микрофона: -75 дБ или более</w:t>
            </w:r>
          </w:p>
        </w:tc>
        <w:tc>
          <w:tcPr>
            <w:tcW w:w="1889" w:type="dxa"/>
          </w:tcPr>
          <w:p w14:paraId="3E258D3E" w14:textId="188D454C" w:rsidR="0047553A" w:rsidRPr="00202B1C" w:rsidRDefault="0047553A" w:rsidP="0047553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</w:t>
            </w:r>
          </w:p>
        </w:tc>
        <w:tc>
          <w:tcPr>
            <w:tcW w:w="657" w:type="dxa"/>
          </w:tcPr>
          <w:p w14:paraId="45A09089" w14:textId="43D0D91A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7553A" w:rsidRPr="00202B1C" w14:paraId="46D9A6E7" w14:textId="77777777" w:rsidTr="00EE567B">
        <w:tc>
          <w:tcPr>
            <w:tcW w:w="418" w:type="dxa"/>
          </w:tcPr>
          <w:p w14:paraId="3F484CE1" w14:textId="637356F4" w:rsidR="0047553A" w:rsidRPr="00875C73" w:rsidRDefault="00875C73" w:rsidP="00EC24D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2696" w:type="dxa"/>
          </w:tcPr>
          <w:p w14:paraId="53BA2629" w14:textId="516BEBB5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 xml:space="preserve">Принтер </w:t>
            </w:r>
            <w:r w:rsidR="00EE567B">
              <w:rPr>
                <w:rFonts w:ascii="Arial" w:hAnsi="Arial" w:cs="Arial"/>
                <w:sz w:val="18"/>
                <w:szCs w:val="18"/>
                <w:lang w:val="en-US"/>
              </w:rPr>
              <w:t xml:space="preserve">Kyocera </w:t>
            </w:r>
            <w:r w:rsidR="00EE567B" w:rsidRPr="00EE567B">
              <w:rPr>
                <w:rFonts w:ascii="Arial" w:hAnsi="Arial" w:cs="Arial"/>
                <w:sz w:val="18"/>
                <w:szCs w:val="18"/>
              </w:rPr>
              <w:t>ECOSYS P3155dn</w:t>
            </w:r>
          </w:p>
        </w:tc>
        <w:tc>
          <w:tcPr>
            <w:tcW w:w="1113" w:type="dxa"/>
          </w:tcPr>
          <w:p w14:paraId="41B5D23D" w14:textId="3024384F" w:rsidR="0047553A" w:rsidRPr="00482385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>Hewlett</w:t>
            </w:r>
            <w:r w:rsidRPr="00482385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  <w:lang w:val="en-US"/>
              </w:rPr>
              <w:t>P</w:t>
            </w:r>
            <w:r w:rsidRPr="003B1452">
              <w:rPr>
                <w:rFonts w:ascii="Arial" w:hAnsi="Arial" w:cs="Arial"/>
                <w:sz w:val="18"/>
                <w:szCs w:val="18"/>
                <w:lang w:val="en-US"/>
              </w:rPr>
              <w:t>ackard</w:t>
            </w:r>
            <w:r w:rsidRPr="00482385">
              <w:rPr>
                <w:rFonts w:ascii="Arial" w:hAnsi="Arial" w:cs="Arial"/>
                <w:sz w:val="18"/>
                <w:szCs w:val="18"/>
              </w:rPr>
              <w:t xml:space="preserve">, </w:t>
            </w:r>
            <w:r>
              <w:rPr>
                <w:rFonts w:ascii="Arial" w:hAnsi="Arial" w:cs="Arial"/>
                <w:sz w:val="18"/>
                <w:szCs w:val="18"/>
                <w:lang w:val="en-US"/>
              </w:rPr>
              <w:t>Kyocera</w:t>
            </w:r>
            <w:r w:rsidRPr="00482385">
              <w:rPr>
                <w:rFonts w:ascii="Arial" w:hAnsi="Arial" w:cs="Arial"/>
                <w:sz w:val="18"/>
                <w:szCs w:val="18"/>
              </w:rPr>
              <w:t xml:space="preserve">, </w:t>
            </w:r>
            <w:r>
              <w:rPr>
                <w:rFonts w:ascii="Arial" w:hAnsi="Arial" w:cs="Arial"/>
                <w:sz w:val="18"/>
                <w:szCs w:val="18"/>
                <w:lang w:val="en-US"/>
              </w:rPr>
              <w:t>Rico</w:t>
            </w:r>
            <w:r w:rsidR="00482385">
              <w:rPr>
                <w:rFonts w:ascii="Arial" w:hAnsi="Arial" w:cs="Arial"/>
                <w:sz w:val="18"/>
                <w:szCs w:val="18"/>
                <w:lang w:val="en-US"/>
              </w:rPr>
              <w:t>h</w:t>
            </w:r>
            <w:r w:rsidR="00482385" w:rsidRPr="00482385">
              <w:rPr>
                <w:rFonts w:ascii="Arial" w:hAnsi="Arial" w:cs="Arial"/>
                <w:sz w:val="18"/>
                <w:szCs w:val="18"/>
              </w:rPr>
              <w:t xml:space="preserve"> (</w:t>
            </w:r>
            <w:r w:rsidR="00482385">
              <w:rPr>
                <w:rFonts w:ascii="Arial" w:hAnsi="Arial" w:cs="Arial"/>
                <w:sz w:val="18"/>
                <w:szCs w:val="18"/>
              </w:rPr>
              <w:t>Приоритетней</w:t>
            </w:r>
            <w:r w:rsidR="00482385" w:rsidRPr="0048238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482385">
              <w:rPr>
                <w:rFonts w:ascii="Arial" w:hAnsi="Arial" w:cs="Arial"/>
                <w:sz w:val="18"/>
                <w:szCs w:val="18"/>
                <w:lang w:val="en-US"/>
              </w:rPr>
              <w:t>Kyocera</w:t>
            </w:r>
            <w:r w:rsidR="00482385" w:rsidRPr="00482385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3161" w:type="dxa"/>
          </w:tcPr>
          <w:p w14:paraId="512DE521" w14:textId="0C48035E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Назначение: для офиса</w:t>
            </w:r>
          </w:p>
          <w:p w14:paraId="28FDE906" w14:textId="5EC5467C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Вид печати: черно-белая</w:t>
            </w:r>
          </w:p>
          <w:p w14:paraId="0D297DAD" w14:textId="7184636E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Технология печати: лазерная</w:t>
            </w:r>
          </w:p>
          <w:p w14:paraId="59BFC7A9" w14:textId="2D5B7756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Формат печати: А4</w:t>
            </w:r>
          </w:p>
          <w:p w14:paraId="26F88492" w14:textId="77777777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Скорость печати (</w:t>
            </w:r>
            <w:proofErr w:type="spellStart"/>
            <w:r w:rsidRPr="00202B1C">
              <w:rPr>
                <w:rFonts w:ascii="Arial" w:hAnsi="Arial" w:cs="Arial"/>
                <w:sz w:val="18"/>
                <w:szCs w:val="18"/>
              </w:rPr>
              <w:t>стр</w:t>
            </w:r>
            <w:proofErr w:type="spellEnd"/>
            <w:r w:rsidRPr="00202B1C">
              <w:rPr>
                <w:rFonts w:ascii="Arial" w:hAnsi="Arial" w:cs="Arial"/>
                <w:sz w:val="18"/>
                <w:szCs w:val="18"/>
              </w:rPr>
              <w:t>/мин): 50</w:t>
            </w:r>
          </w:p>
          <w:p w14:paraId="36F71929" w14:textId="77777777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Максимальное разрешение печати (</w:t>
            </w:r>
            <w:r w:rsidRPr="00202B1C">
              <w:rPr>
                <w:rFonts w:ascii="Arial" w:hAnsi="Arial" w:cs="Arial"/>
                <w:sz w:val="18"/>
                <w:szCs w:val="18"/>
                <w:lang w:val="en-US"/>
              </w:rPr>
              <w:t>DPI</w:t>
            </w:r>
            <w:r w:rsidRPr="00202B1C">
              <w:rPr>
                <w:rFonts w:ascii="Arial" w:hAnsi="Arial" w:cs="Arial"/>
                <w:sz w:val="18"/>
                <w:szCs w:val="18"/>
              </w:rPr>
              <w:t>): 1200х1200</w:t>
            </w:r>
          </w:p>
          <w:p w14:paraId="557EC693" w14:textId="77777777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Автоматическая двусторонняя печать: да</w:t>
            </w:r>
          </w:p>
          <w:p w14:paraId="29128EC1" w14:textId="77777777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lastRenderedPageBreak/>
              <w:t>Дисплей: да</w:t>
            </w:r>
          </w:p>
          <w:p w14:paraId="06E927C0" w14:textId="77777777" w:rsidR="0047553A" w:rsidRPr="002F09CD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 xml:space="preserve">Интерфейс подключения: </w:t>
            </w:r>
            <w:r w:rsidRPr="00202B1C">
              <w:rPr>
                <w:rFonts w:ascii="Arial" w:hAnsi="Arial" w:cs="Arial"/>
                <w:sz w:val="18"/>
                <w:szCs w:val="18"/>
                <w:lang w:val="en-US"/>
              </w:rPr>
              <w:t>USB</w:t>
            </w:r>
            <w:r w:rsidRPr="002F09CD"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Pr="00202B1C">
              <w:rPr>
                <w:rFonts w:ascii="Arial" w:hAnsi="Arial" w:cs="Arial"/>
                <w:sz w:val="18"/>
                <w:szCs w:val="18"/>
                <w:lang w:val="en-US"/>
              </w:rPr>
              <w:t>Ethernet</w:t>
            </w:r>
          </w:p>
          <w:p w14:paraId="0D1807DD" w14:textId="77777777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Объем оперативной памяти: не менее 512 Мб</w:t>
            </w:r>
          </w:p>
          <w:p w14:paraId="1833CFED" w14:textId="77777777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Количество страниц в месяц: 50000 или более</w:t>
            </w:r>
          </w:p>
          <w:p w14:paraId="2C3B0B99" w14:textId="58679108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889" w:type="dxa"/>
          </w:tcPr>
          <w:p w14:paraId="716BFD77" w14:textId="37F8777D" w:rsidR="0047553A" w:rsidRPr="00202B1C" w:rsidRDefault="0047553A" w:rsidP="0047553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lastRenderedPageBreak/>
              <w:t>5</w:t>
            </w:r>
          </w:p>
        </w:tc>
        <w:tc>
          <w:tcPr>
            <w:tcW w:w="657" w:type="dxa"/>
          </w:tcPr>
          <w:p w14:paraId="2756C53E" w14:textId="41A85259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7553A" w:rsidRPr="00202B1C" w14:paraId="557262E0" w14:textId="77777777" w:rsidTr="00EE567B">
        <w:tc>
          <w:tcPr>
            <w:tcW w:w="418" w:type="dxa"/>
          </w:tcPr>
          <w:p w14:paraId="5DC28017" w14:textId="75C4F825" w:rsidR="0047553A" w:rsidRPr="00875C73" w:rsidRDefault="00875C73" w:rsidP="00EC24D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</w:t>
            </w:r>
          </w:p>
          <w:p w14:paraId="22E76C69" w14:textId="525D3B8D" w:rsidR="00B54141" w:rsidRPr="00202B1C" w:rsidRDefault="00B54141" w:rsidP="00EC24DA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  <w:tc>
          <w:tcPr>
            <w:tcW w:w="2696" w:type="dxa"/>
          </w:tcPr>
          <w:p w14:paraId="2336B729" w14:textId="4DB8101E" w:rsidR="0047553A" w:rsidRPr="00EE567B" w:rsidRDefault="0047553A" w:rsidP="00870EFD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МФУ</w:t>
            </w:r>
            <w:r w:rsidR="00EE567B">
              <w:rPr>
                <w:rFonts w:ascii="Arial" w:hAnsi="Arial" w:cs="Arial"/>
                <w:sz w:val="18"/>
                <w:szCs w:val="18"/>
                <w:lang w:val="en-US"/>
              </w:rPr>
              <w:t xml:space="preserve"> Kyocera </w:t>
            </w:r>
            <w:proofErr w:type="spellStart"/>
            <w:r w:rsidR="00EE567B">
              <w:rPr>
                <w:rFonts w:ascii="Arial" w:hAnsi="Arial" w:cs="Arial"/>
                <w:sz w:val="18"/>
                <w:szCs w:val="18"/>
                <w:lang w:val="en-US"/>
              </w:rPr>
              <w:t>Ecosys</w:t>
            </w:r>
            <w:proofErr w:type="spellEnd"/>
            <w:r w:rsidR="00EE567B">
              <w:rPr>
                <w:rFonts w:ascii="Arial" w:hAnsi="Arial" w:cs="Arial"/>
                <w:sz w:val="18"/>
                <w:szCs w:val="18"/>
                <w:lang w:val="en-US"/>
              </w:rPr>
              <w:t xml:space="preserve"> M2040DN</w:t>
            </w:r>
          </w:p>
        </w:tc>
        <w:tc>
          <w:tcPr>
            <w:tcW w:w="1113" w:type="dxa"/>
          </w:tcPr>
          <w:p w14:paraId="37089F7E" w14:textId="6A4D94C2" w:rsidR="0047553A" w:rsidRPr="00482385" w:rsidRDefault="0047553A" w:rsidP="00AC6ACF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>Hewlett P</w:t>
            </w:r>
            <w:r w:rsidRPr="003B1452">
              <w:rPr>
                <w:rFonts w:ascii="Arial" w:hAnsi="Arial" w:cs="Arial"/>
                <w:sz w:val="18"/>
                <w:szCs w:val="18"/>
                <w:lang w:val="en-US"/>
              </w:rPr>
              <w:t>ackard</w:t>
            </w:r>
            <w:r>
              <w:rPr>
                <w:rFonts w:ascii="Arial" w:hAnsi="Arial" w:cs="Arial"/>
                <w:sz w:val="18"/>
                <w:szCs w:val="18"/>
                <w:lang w:val="en-US"/>
              </w:rPr>
              <w:t>, Kyocera, Ricoh</w:t>
            </w:r>
            <w:r w:rsidR="0048238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="00482385" w:rsidRPr="00482385">
              <w:rPr>
                <w:rFonts w:ascii="Arial" w:hAnsi="Arial" w:cs="Arial"/>
                <w:sz w:val="18"/>
                <w:szCs w:val="18"/>
                <w:lang w:val="en-US"/>
              </w:rPr>
              <w:t>(</w:t>
            </w:r>
            <w:r w:rsidR="00482385">
              <w:rPr>
                <w:rFonts w:ascii="Arial" w:hAnsi="Arial" w:cs="Arial"/>
                <w:sz w:val="18"/>
                <w:szCs w:val="18"/>
              </w:rPr>
              <w:t>Приоритетней</w:t>
            </w:r>
            <w:r w:rsidR="00482385" w:rsidRPr="00482385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="00482385">
              <w:rPr>
                <w:rFonts w:ascii="Arial" w:hAnsi="Arial" w:cs="Arial"/>
                <w:sz w:val="18"/>
                <w:szCs w:val="18"/>
                <w:lang w:val="en-US"/>
              </w:rPr>
              <w:t>Kyocera</w:t>
            </w:r>
            <w:r w:rsidR="00482385" w:rsidRPr="00482385">
              <w:rPr>
                <w:rFonts w:ascii="Arial" w:hAnsi="Arial" w:cs="Arial"/>
                <w:sz w:val="18"/>
                <w:szCs w:val="18"/>
                <w:lang w:val="en-US"/>
              </w:rPr>
              <w:t>)</w:t>
            </w:r>
          </w:p>
        </w:tc>
        <w:tc>
          <w:tcPr>
            <w:tcW w:w="3161" w:type="dxa"/>
          </w:tcPr>
          <w:p w14:paraId="5C70C7C1" w14:textId="774F44A0" w:rsidR="0047553A" w:rsidRPr="00202B1C" w:rsidRDefault="0047553A" w:rsidP="00AC6ACF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Функции: копир, принтер, сканер</w:t>
            </w:r>
          </w:p>
          <w:p w14:paraId="29DBE48A" w14:textId="6D57CD6D" w:rsidR="0047553A" w:rsidRPr="00202B1C" w:rsidRDefault="0047553A" w:rsidP="00AC6ACF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Назначение: для офиса</w:t>
            </w:r>
          </w:p>
          <w:p w14:paraId="73DB53BA" w14:textId="77777777" w:rsidR="0047553A" w:rsidRPr="00202B1C" w:rsidRDefault="0047553A" w:rsidP="00AC6ACF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Вид печати: черно-белая</w:t>
            </w:r>
          </w:p>
          <w:p w14:paraId="4027FF5B" w14:textId="77777777" w:rsidR="0047553A" w:rsidRPr="00202B1C" w:rsidRDefault="0047553A" w:rsidP="00AC6ACF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Технология печати: лазерная</w:t>
            </w:r>
          </w:p>
          <w:p w14:paraId="597C1867" w14:textId="77777777" w:rsidR="0047553A" w:rsidRPr="00202B1C" w:rsidRDefault="0047553A" w:rsidP="00AC6ACF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Формат печати: А4</w:t>
            </w:r>
          </w:p>
          <w:p w14:paraId="08C1192A" w14:textId="12309884" w:rsidR="0047553A" w:rsidRPr="00202B1C" w:rsidRDefault="0047553A" w:rsidP="00AC6ACF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Скорость печати (</w:t>
            </w:r>
            <w:proofErr w:type="spellStart"/>
            <w:r w:rsidRPr="00202B1C">
              <w:rPr>
                <w:rFonts w:ascii="Arial" w:hAnsi="Arial" w:cs="Arial"/>
                <w:sz w:val="18"/>
                <w:szCs w:val="18"/>
              </w:rPr>
              <w:t>стр</w:t>
            </w:r>
            <w:proofErr w:type="spellEnd"/>
            <w:r w:rsidRPr="00202B1C">
              <w:rPr>
                <w:rFonts w:ascii="Arial" w:hAnsi="Arial" w:cs="Arial"/>
                <w:sz w:val="18"/>
                <w:szCs w:val="18"/>
              </w:rPr>
              <w:t>/мин): 40</w:t>
            </w:r>
          </w:p>
          <w:p w14:paraId="72EF0964" w14:textId="77777777" w:rsidR="0047553A" w:rsidRPr="00202B1C" w:rsidRDefault="0047553A" w:rsidP="00AC6ACF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Максимальное разрешение печати (</w:t>
            </w:r>
            <w:r w:rsidRPr="00202B1C">
              <w:rPr>
                <w:rFonts w:ascii="Arial" w:hAnsi="Arial" w:cs="Arial"/>
                <w:sz w:val="18"/>
                <w:szCs w:val="18"/>
                <w:lang w:val="en-US"/>
              </w:rPr>
              <w:t>DPI</w:t>
            </w:r>
            <w:r w:rsidRPr="00202B1C">
              <w:rPr>
                <w:rFonts w:ascii="Arial" w:hAnsi="Arial" w:cs="Arial"/>
                <w:sz w:val="18"/>
                <w:szCs w:val="18"/>
              </w:rPr>
              <w:t>): 1200х1200</w:t>
            </w:r>
          </w:p>
          <w:p w14:paraId="574836D1" w14:textId="54F7F32D" w:rsidR="0047553A" w:rsidRPr="00202B1C" w:rsidRDefault="0047553A" w:rsidP="00AC6ACF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Автоматическая двусторонняя печать: да</w:t>
            </w:r>
          </w:p>
          <w:p w14:paraId="4738DFF0" w14:textId="1BDAEF72" w:rsidR="0047553A" w:rsidRPr="00202B1C" w:rsidRDefault="0047553A" w:rsidP="00AC6ACF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Тип сканера: планшетный</w:t>
            </w:r>
          </w:p>
          <w:p w14:paraId="3920A7F4" w14:textId="7B48DE98" w:rsidR="0047553A" w:rsidRPr="00202B1C" w:rsidRDefault="0047553A" w:rsidP="00AC6ACF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Максимальное разрешение сканера (</w:t>
            </w:r>
            <w:r w:rsidRPr="00202B1C">
              <w:rPr>
                <w:rFonts w:ascii="Arial" w:hAnsi="Arial" w:cs="Arial"/>
                <w:sz w:val="18"/>
                <w:szCs w:val="18"/>
                <w:lang w:val="en-US"/>
              </w:rPr>
              <w:t>DPI</w:t>
            </w:r>
            <w:r w:rsidRPr="00202B1C">
              <w:rPr>
                <w:rFonts w:ascii="Arial" w:hAnsi="Arial" w:cs="Arial"/>
                <w:sz w:val="18"/>
                <w:szCs w:val="18"/>
              </w:rPr>
              <w:t>): 1200</w:t>
            </w:r>
            <w:r w:rsidRPr="00202B1C">
              <w:rPr>
                <w:rFonts w:ascii="Arial" w:hAnsi="Arial" w:cs="Arial"/>
                <w:sz w:val="18"/>
                <w:szCs w:val="18"/>
                <w:lang w:val="en-US"/>
              </w:rPr>
              <w:t>x</w:t>
            </w:r>
            <w:r w:rsidRPr="00202B1C">
              <w:rPr>
                <w:rFonts w:ascii="Arial" w:hAnsi="Arial" w:cs="Arial"/>
                <w:sz w:val="18"/>
                <w:szCs w:val="18"/>
              </w:rPr>
              <w:t>1200</w:t>
            </w:r>
          </w:p>
          <w:p w14:paraId="2B0991D6" w14:textId="6898A3FA" w:rsidR="0047553A" w:rsidRPr="00202B1C" w:rsidRDefault="0047553A" w:rsidP="00AC6ACF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Устройство автоподачи оригиналов: да</w:t>
            </w:r>
          </w:p>
          <w:p w14:paraId="086BC293" w14:textId="77777777" w:rsidR="0047553A" w:rsidRPr="00202B1C" w:rsidRDefault="0047553A" w:rsidP="00AC6ACF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Дисплей: да</w:t>
            </w:r>
          </w:p>
          <w:p w14:paraId="2914424B" w14:textId="77777777" w:rsidR="0047553A" w:rsidRPr="00202B1C" w:rsidRDefault="0047553A" w:rsidP="00AC6ACF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 xml:space="preserve">Интерфейс подключения: </w:t>
            </w:r>
            <w:r w:rsidRPr="00202B1C">
              <w:rPr>
                <w:rFonts w:ascii="Arial" w:hAnsi="Arial" w:cs="Arial"/>
                <w:sz w:val="18"/>
                <w:szCs w:val="18"/>
                <w:lang w:val="en-US"/>
              </w:rPr>
              <w:t>USB</w:t>
            </w:r>
            <w:r w:rsidRPr="00202B1C">
              <w:rPr>
                <w:rFonts w:ascii="Arial" w:hAnsi="Arial" w:cs="Arial"/>
                <w:sz w:val="18"/>
                <w:szCs w:val="18"/>
              </w:rPr>
              <w:t xml:space="preserve">, </w:t>
            </w:r>
            <w:r w:rsidRPr="00202B1C">
              <w:rPr>
                <w:rFonts w:ascii="Arial" w:hAnsi="Arial" w:cs="Arial"/>
                <w:sz w:val="18"/>
                <w:szCs w:val="18"/>
                <w:lang w:val="en-US"/>
              </w:rPr>
              <w:t>Ethernet</w:t>
            </w:r>
          </w:p>
          <w:p w14:paraId="4B3844E4" w14:textId="093FF644" w:rsidR="0047553A" w:rsidRPr="00202B1C" w:rsidRDefault="0047553A" w:rsidP="00AC6ACF">
            <w:pPr>
              <w:rPr>
                <w:rFonts w:ascii="Arial" w:hAnsi="Arial" w:cs="Arial"/>
                <w:sz w:val="18"/>
                <w:szCs w:val="18"/>
              </w:rPr>
            </w:pPr>
            <w:r w:rsidRPr="00202B1C">
              <w:rPr>
                <w:rFonts w:ascii="Arial" w:hAnsi="Arial" w:cs="Arial"/>
                <w:sz w:val="18"/>
                <w:szCs w:val="18"/>
              </w:rPr>
              <w:t>Объем оперативной памяти: не менее 512 Мб</w:t>
            </w:r>
          </w:p>
        </w:tc>
        <w:tc>
          <w:tcPr>
            <w:tcW w:w="1889" w:type="dxa"/>
          </w:tcPr>
          <w:p w14:paraId="123CA8C3" w14:textId="520CBCB1" w:rsidR="0047553A" w:rsidRPr="00202B1C" w:rsidRDefault="0047553A" w:rsidP="0047553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657" w:type="dxa"/>
          </w:tcPr>
          <w:p w14:paraId="051D7085" w14:textId="56E7B5F7" w:rsidR="0047553A" w:rsidRPr="00202B1C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7553A" w:rsidRPr="003B1452" w14:paraId="2CEFAF2B" w14:textId="77777777" w:rsidTr="00EE567B">
        <w:tc>
          <w:tcPr>
            <w:tcW w:w="418" w:type="dxa"/>
          </w:tcPr>
          <w:p w14:paraId="373DF8D7" w14:textId="2EFA9F8A" w:rsidR="0047553A" w:rsidRPr="00875C73" w:rsidRDefault="00875C73" w:rsidP="00EC24D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</w:t>
            </w:r>
          </w:p>
        </w:tc>
        <w:tc>
          <w:tcPr>
            <w:tcW w:w="2696" w:type="dxa"/>
          </w:tcPr>
          <w:p w14:paraId="5F803149" w14:textId="5D26F1BD" w:rsidR="0047553A" w:rsidRPr="003B1452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ИБП</w:t>
            </w:r>
          </w:p>
        </w:tc>
        <w:tc>
          <w:tcPr>
            <w:tcW w:w="1113" w:type="dxa"/>
          </w:tcPr>
          <w:p w14:paraId="43F42A6B" w14:textId="505E5F47" w:rsidR="0047553A" w:rsidRPr="003B1452" w:rsidRDefault="0047553A" w:rsidP="00EC24DA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>APC, CyberPower, Ippon</w:t>
            </w:r>
          </w:p>
        </w:tc>
        <w:tc>
          <w:tcPr>
            <w:tcW w:w="3161" w:type="dxa"/>
          </w:tcPr>
          <w:p w14:paraId="2F9383BC" w14:textId="731CB97E" w:rsidR="0047553A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Тип: линейно-интерактивный</w:t>
            </w:r>
          </w:p>
          <w:p w14:paraId="300511BB" w14:textId="49B6E7C1" w:rsidR="0047553A" w:rsidRPr="0047553A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Форм-фактор: </w:t>
            </w:r>
            <w:r>
              <w:rPr>
                <w:rFonts w:ascii="Arial" w:hAnsi="Arial" w:cs="Arial"/>
                <w:sz w:val="18"/>
                <w:szCs w:val="18"/>
                <w:lang w:val="en-US"/>
              </w:rPr>
              <w:t>Rack</w:t>
            </w:r>
          </w:p>
          <w:p w14:paraId="36FB333D" w14:textId="1FC3A4BC" w:rsidR="0047553A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Выходная мощность: 1500 ВА</w:t>
            </w:r>
          </w:p>
          <w:p w14:paraId="2E49B0EB" w14:textId="77777777" w:rsidR="0047553A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Стабильность выходного напряжения: </w:t>
            </w:r>
            <w:r w:rsidRPr="003B1452">
              <w:rPr>
                <w:rFonts w:ascii="Arial" w:hAnsi="Arial" w:cs="Arial"/>
                <w:sz w:val="18"/>
                <w:szCs w:val="18"/>
              </w:rPr>
              <w:t>±</w:t>
            </w:r>
            <w:r>
              <w:rPr>
                <w:rFonts w:ascii="Arial" w:hAnsi="Arial" w:cs="Arial"/>
                <w:sz w:val="18"/>
                <w:szCs w:val="18"/>
              </w:rPr>
              <w:t xml:space="preserve"> 5%</w:t>
            </w:r>
          </w:p>
          <w:p w14:paraId="52AB6C08" w14:textId="77777777" w:rsidR="0047553A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Форма выходного напряжения: чистая синусоида</w:t>
            </w:r>
          </w:p>
          <w:p w14:paraId="10F58932" w14:textId="77777777" w:rsidR="0047553A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Защита от короткого замыкания: да</w:t>
            </w:r>
          </w:p>
          <w:p w14:paraId="4962C867" w14:textId="77777777" w:rsidR="0047553A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Защита от перегрузки: да</w:t>
            </w:r>
          </w:p>
          <w:p w14:paraId="5502CAE4" w14:textId="77777777" w:rsidR="0047553A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Возможность замены батарей: да</w:t>
            </w:r>
          </w:p>
          <w:p w14:paraId="292288E5" w14:textId="29F89070" w:rsidR="0047553A" w:rsidRPr="003B1452" w:rsidRDefault="0047553A" w:rsidP="002E493B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Горячая замена батарей: да</w:t>
            </w:r>
          </w:p>
        </w:tc>
        <w:tc>
          <w:tcPr>
            <w:tcW w:w="1889" w:type="dxa"/>
          </w:tcPr>
          <w:p w14:paraId="26D518A4" w14:textId="699959A9" w:rsidR="0047553A" w:rsidRPr="003B1452" w:rsidRDefault="0047553A" w:rsidP="0047553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</w:t>
            </w:r>
          </w:p>
        </w:tc>
        <w:tc>
          <w:tcPr>
            <w:tcW w:w="657" w:type="dxa"/>
          </w:tcPr>
          <w:p w14:paraId="53EFADE9" w14:textId="3C230720" w:rsidR="0047553A" w:rsidRPr="003B1452" w:rsidRDefault="0047553A" w:rsidP="00EC24DA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2D476EE3" w14:textId="6E7F9B76" w:rsidR="00C50D71" w:rsidRPr="0020561B" w:rsidRDefault="00C50D71" w:rsidP="00EE567B">
      <w:pPr>
        <w:rPr>
          <w:rFonts w:ascii="Arial" w:hAnsi="Arial" w:cs="Arial"/>
          <w:lang w:val="en-US"/>
        </w:rPr>
      </w:pPr>
    </w:p>
    <w:sectPr w:rsidR="00C50D71" w:rsidRPr="002056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5" w:author="ЕФИМОВ МИХАИЛ АЛЕКСАНДРОВИЧ" w:date="2025-02-07T12:45:00Z" w:initials="ЕМА">
    <w:p w14:paraId="5C7828C4" w14:textId="474DA6ED" w:rsidR="00F475BC" w:rsidRDefault="00F475BC">
      <w:pPr>
        <w:pStyle w:val="a8"/>
      </w:pPr>
      <w:r>
        <w:rPr>
          <w:rStyle w:val="a7"/>
        </w:rPr>
        <w:annotationRef/>
      </w:r>
      <w:r>
        <w:t>Каким образом будет происходить получение и оформление на ЛИ и передача на Цифру.</w:t>
      </w:r>
    </w:p>
  </w:comment>
  <w:comment w:id="11" w:author="ЕФИМОВ МИХАИЛ АЛЕКСАНДРОВИЧ" w:date="2025-02-05T11:56:00Z" w:initials="ЕМА">
    <w:p w14:paraId="30607E18" w14:textId="27AE8CD2" w:rsidR="00B54141" w:rsidRPr="00B54141" w:rsidRDefault="00B54141">
      <w:pPr>
        <w:pStyle w:val="a8"/>
      </w:pPr>
      <w:r>
        <w:rPr>
          <w:rStyle w:val="a7"/>
        </w:rPr>
        <w:annotationRef/>
      </w:r>
      <w:r>
        <w:t xml:space="preserve">Убрал </w:t>
      </w:r>
      <w:r>
        <w:rPr>
          <w:lang w:val="en-US"/>
        </w:rPr>
        <w:t>ICL</w:t>
      </w:r>
      <w:r>
        <w:t xml:space="preserve">, т.к. в </w:t>
      </w:r>
      <w:r w:rsidR="00993A72">
        <w:t>перечне</w:t>
      </w:r>
      <w:r w:rsidR="00993A72" w:rsidRPr="00B54141">
        <w:t xml:space="preserve"> </w:t>
      </w:r>
      <w:r w:rsidR="00993A72">
        <w:t>оборудования</w:t>
      </w:r>
      <w:r>
        <w:t xml:space="preserve"> утверждена </w:t>
      </w:r>
      <w:r>
        <w:rPr>
          <w:lang w:val="en-US"/>
        </w:rPr>
        <w:t>Lenovo</w:t>
      </w:r>
    </w:p>
  </w:comment>
  <w:comment w:id="12" w:author="ЕФИМОВ МИХАИЛ АЛЕКСАНДРОВИЧ" w:date="2025-02-05T12:06:00Z" w:initials="ЕМА">
    <w:p w14:paraId="2466F3BB" w14:textId="055DE6B8" w:rsidR="00ED599A" w:rsidRPr="00EE567B" w:rsidRDefault="00ED599A">
      <w:pPr>
        <w:pStyle w:val="a8"/>
      </w:pPr>
      <w:r>
        <w:rPr>
          <w:rStyle w:val="a7"/>
        </w:rPr>
        <w:annotationRef/>
      </w:r>
      <w:r>
        <w:t xml:space="preserve">Стоит ли оставлять </w:t>
      </w:r>
      <w:r>
        <w:rPr>
          <w:lang w:val="en-US"/>
        </w:rPr>
        <w:t>HP</w:t>
      </w:r>
      <w:r>
        <w:t xml:space="preserve">? Если в утвержденном списке его нет, но есть </w:t>
      </w:r>
      <w:r>
        <w:rPr>
          <w:lang w:val="en-US"/>
        </w:rPr>
        <w:t>Lenovo</w:t>
      </w:r>
      <w:r w:rsidRPr="00ED599A">
        <w:t>?</w:t>
      </w:r>
      <w:r w:rsidR="00EE567B" w:rsidRPr="00EE567B">
        <w:t xml:space="preserve"> </w:t>
      </w:r>
      <w:r w:rsidR="00EE567B">
        <w:t xml:space="preserve">А </w:t>
      </w:r>
      <w:r w:rsidR="00EE567B">
        <w:rPr>
          <w:lang w:val="en-US"/>
        </w:rPr>
        <w:t>HP</w:t>
      </w:r>
      <w:r w:rsidR="00EE567B" w:rsidRPr="00EE567B">
        <w:t xml:space="preserve"> </w:t>
      </w:r>
      <w:r w:rsidR="00EE567B">
        <w:t>вычеркнули.</w:t>
      </w:r>
    </w:p>
  </w:comment>
  <w:comment w:id="13" w:author="ЕФИМОВ МИХАИЛ АЛЕКСАНДРОВИЧ" w:date="2025-02-05T12:00:00Z" w:initials="ЕМА">
    <w:p w14:paraId="25A28B0F" w14:textId="5BB08D59" w:rsidR="00B54141" w:rsidRPr="00B54141" w:rsidRDefault="00B54141">
      <w:pPr>
        <w:pStyle w:val="a8"/>
      </w:pPr>
      <w:r>
        <w:rPr>
          <w:rStyle w:val="a7"/>
        </w:rPr>
        <w:annotationRef/>
      </w:r>
      <w:r>
        <w:t xml:space="preserve">Добавил </w:t>
      </w:r>
      <w:r>
        <w:rPr>
          <w:lang w:val="en-US"/>
        </w:rPr>
        <w:t>Lenovo</w:t>
      </w:r>
      <w:r w:rsidRPr="00ED599A">
        <w:t xml:space="preserve"> 15</w:t>
      </w:r>
      <w:r>
        <w:t xml:space="preserve"> дюймов</w:t>
      </w:r>
    </w:p>
  </w:comment>
  <w:comment w:id="14" w:author="ЕФИМОВ МИХАИЛ АЛЕКСАНДРОВИЧ" w:date="2025-02-05T12:03:00Z" w:initials="ЕМА">
    <w:p w14:paraId="5FC7370A" w14:textId="1763D6EE" w:rsidR="00875C73" w:rsidRPr="00875C73" w:rsidRDefault="00875C73">
      <w:pPr>
        <w:pStyle w:val="a8"/>
      </w:pPr>
      <w:r>
        <w:rPr>
          <w:rStyle w:val="a7"/>
        </w:rPr>
        <w:annotationRef/>
      </w:r>
      <w:r>
        <w:t>Удалены мониторы 24 дюйма из</w:t>
      </w:r>
      <w:r w:rsidR="00EE567B">
        <w:t>-</w:t>
      </w:r>
      <w:r>
        <w:t xml:space="preserve">за несоответствия стандарту рабочего места, оставлены рекомендуемые производители </w:t>
      </w:r>
      <w:proofErr w:type="spellStart"/>
      <w:r>
        <w:t>АвтоВаз</w:t>
      </w:r>
      <w:r w:rsidRPr="00875C73">
        <w:t>`</w:t>
      </w:r>
      <w:r>
        <w:t>ом</w:t>
      </w:r>
      <w:proofErr w:type="spellEnd"/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5C7828C4" w15:done="1"/>
  <w15:commentEx w15:paraId="30607E18" w15:done="0"/>
  <w15:commentEx w15:paraId="2466F3BB" w15:done="0"/>
  <w15:commentEx w15:paraId="25A28B0F" w15:done="0"/>
  <w15:commentEx w15:paraId="5FC7370A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B507EE3" w16cex:dateUtc="2025-02-07T08:45:00Z"/>
  <w16cex:commentExtensible w16cex:durableId="2B4DD06F" w16cex:dateUtc="2025-02-05T07:56:00Z"/>
  <w16cex:commentExtensible w16cex:durableId="2B4DD2D7" w16cex:dateUtc="2025-02-05T08:06:00Z"/>
  <w16cex:commentExtensible w16cex:durableId="2B4DD14D" w16cex:dateUtc="2025-02-05T08:00:00Z"/>
  <w16cex:commentExtensible w16cex:durableId="2B4DD20B" w16cex:dateUtc="2025-02-05T08:0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5C7828C4" w16cid:durableId="2B507EE3"/>
  <w16cid:commentId w16cid:paraId="30607E18" w16cid:durableId="2B4DD06F"/>
  <w16cid:commentId w16cid:paraId="2466F3BB" w16cid:durableId="2B4DD2D7"/>
  <w16cid:commentId w16cid:paraId="25A28B0F" w16cid:durableId="2B4DD14D"/>
  <w16cid:commentId w16cid:paraId="5FC7370A" w16cid:durableId="2B4DD20B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7D3536"/>
    <w:multiLevelType w:val="hybridMultilevel"/>
    <w:tmpl w:val="283854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394DC6"/>
    <w:multiLevelType w:val="hybridMultilevel"/>
    <w:tmpl w:val="E25431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9C124E"/>
    <w:multiLevelType w:val="hybridMultilevel"/>
    <w:tmpl w:val="BFA840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937212"/>
    <w:multiLevelType w:val="hybridMultilevel"/>
    <w:tmpl w:val="DE32B5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9CC170A"/>
    <w:multiLevelType w:val="hybridMultilevel"/>
    <w:tmpl w:val="F356DBF0"/>
    <w:lvl w:ilvl="0" w:tplc="04190019">
      <w:start w:val="1"/>
      <w:numFmt w:val="lowerLetter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 w15:restartNumberingAfterBreak="0">
    <w:nsid w:val="4DA86C84"/>
    <w:multiLevelType w:val="hybridMultilevel"/>
    <w:tmpl w:val="A2EE10EA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69937046"/>
    <w:multiLevelType w:val="hybridMultilevel"/>
    <w:tmpl w:val="0582B9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96608C"/>
    <w:multiLevelType w:val="hybridMultilevel"/>
    <w:tmpl w:val="41747B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4CE5530"/>
    <w:multiLevelType w:val="hybridMultilevel"/>
    <w:tmpl w:val="999A1F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2"/>
  </w:num>
  <w:num w:numId="4">
    <w:abstractNumId w:val="7"/>
  </w:num>
  <w:num w:numId="5">
    <w:abstractNumId w:val="0"/>
  </w:num>
  <w:num w:numId="6">
    <w:abstractNumId w:val="6"/>
  </w:num>
  <w:num w:numId="7">
    <w:abstractNumId w:val="3"/>
  </w:num>
  <w:num w:numId="8">
    <w:abstractNumId w:val="5"/>
  </w:num>
  <w:num w:numId="9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ЕФИМОВ МИХАИЛ АЛЕКСАНДРОВИЧ">
    <w15:presenceInfo w15:providerId="AD" w15:userId="S-1-5-21-1747805620-5833769-668343140-15035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54ED"/>
    <w:rsid w:val="00010888"/>
    <w:rsid w:val="00037C2D"/>
    <w:rsid w:val="00045F8C"/>
    <w:rsid w:val="00061B55"/>
    <w:rsid w:val="00066CEF"/>
    <w:rsid w:val="0016330B"/>
    <w:rsid w:val="0018232B"/>
    <w:rsid w:val="001D035D"/>
    <w:rsid w:val="00202B1C"/>
    <w:rsid w:val="0020561B"/>
    <w:rsid w:val="0020700F"/>
    <w:rsid w:val="00296559"/>
    <w:rsid w:val="002D1DF7"/>
    <w:rsid w:val="002E493B"/>
    <w:rsid w:val="002F09CD"/>
    <w:rsid w:val="0039018A"/>
    <w:rsid w:val="0039196A"/>
    <w:rsid w:val="003B1452"/>
    <w:rsid w:val="003F6DCE"/>
    <w:rsid w:val="0043197F"/>
    <w:rsid w:val="004355BC"/>
    <w:rsid w:val="0047553A"/>
    <w:rsid w:val="00482385"/>
    <w:rsid w:val="004C0CB8"/>
    <w:rsid w:val="005274E1"/>
    <w:rsid w:val="00564507"/>
    <w:rsid w:val="005B5074"/>
    <w:rsid w:val="005E204C"/>
    <w:rsid w:val="005E6364"/>
    <w:rsid w:val="00604DD9"/>
    <w:rsid w:val="00671DED"/>
    <w:rsid w:val="006875FE"/>
    <w:rsid w:val="006A52F8"/>
    <w:rsid w:val="006B3EF6"/>
    <w:rsid w:val="006B685F"/>
    <w:rsid w:val="006C4792"/>
    <w:rsid w:val="00731141"/>
    <w:rsid w:val="00781385"/>
    <w:rsid w:val="00795AE4"/>
    <w:rsid w:val="007B2BF6"/>
    <w:rsid w:val="007E2E76"/>
    <w:rsid w:val="00870EFD"/>
    <w:rsid w:val="00875C73"/>
    <w:rsid w:val="0098100D"/>
    <w:rsid w:val="00993A72"/>
    <w:rsid w:val="009A28F5"/>
    <w:rsid w:val="009B0B28"/>
    <w:rsid w:val="009B2811"/>
    <w:rsid w:val="00A1663F"/>
    <w:rsid w:val="00A356D9"/>
    <w:rsid w:val="00A46A9F"/>
    <w:rsid w:val="00A97A62"/>
    <w:rsid w:val="00AC6ACF"/>
    <w:rsid w:val="00B54141"/>
    <w:rsid w:val="00B83692"/>
    <w:rsid w:val="00BC151B"/>
    <w:rsid w:val="00C06952"/>
    <w:rsid w:val="00C379B1"/>
    <w:rsid w:val="00C46D72"/>
    <w:rsid w:val="00C50D71"/>
    <w:rsid w:val="00C82D76"/>
    <w:rsid w:val="00C92365"/>
    <w:rsid w:val="00D632DD"/>
    <w:rsid w:val="00D66B20"/>
    <w:rsid w:val="00D66B5D"/>
    <w:rsid w:val="00D7257B"/>
    <w:rsid w:val="00D91107"/>
    <w:rsid w:val="00DE6F26"/>
    <w:rsid w:val="00E06561"/>
    <w:rsid w:val="00E67536"/>
    <w:rsid w:val="00EC24DA"/>
    <w:rsid w:val="00ED599A"/>
    <w:rsid w:val="00EE567B"/>
    <w:rsid w:val="00F008CD"/>
    <w:rsid w:val="00F254ED"/>
    <w:rsid w:val="00F475BC"/>
    <w:rsid w:val="00F83340"/>
    <w:rsid w:val="00F87117"/>
    <w:rsid w:val="00FB0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567CA"/>
  <w15:chartTrackingRefBased/>
  <w15:docId w15:val="{D820F2FC-F163-4366-BF8E-B9CA488572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66B2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D66B2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C50D7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54ED"/>
    <w:pPr>
      <w:ind w:left="720"/>
      <w:contextualSpacing/>
    </w:pPr>
  </w:style>
  <w:style w:type="table" w:styleId="a4">
    <w:name w:val="Table Grid"/>
    <w:basedOn w:val="a1"/>
    <w:uiPriority w:val="39"/>
    <w:rsid w:val="00D66B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D66B2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D66B2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5">
    <w:name w:val="TOC Heading"/>
    <w:basedOn w:val="1"/>
    <w:next w:val="a"/>
    <w:uiPriority w:val="39"/>
    <w:unhideWhenUsed/>
    <w:qFormat/>
    <w:rsid w:val="00C50D71"/>
    <w:pPr>
      <w:outlineLvl w:val="9"/>
    </w:pPr>
    <w:rPr>
      <w:lang w:val="en-US"/>
    </w:rPr>
  </w:style>
  <w:style w:type="paragraph" w:styleId="11">
    <w:name w:val="toc 1"/>
    <w:basedOn w:val="a"/>
    <w:next w:val="a"/>
    <w:autoRedefine/>
    <w:uiPriority w:val="39"/>
    <w:unhideWhenUsed/>
    <w:rsid w:val="00C50D71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C50D71"/>
    <w:pPr>
      <w:spacing w:after="100"/>
      <w:ind w:left="220"/>
    </w:pPr>
  </w:style>
  <w:style w:type="character" w:styleId="a6">
    <w:name w:val="Hyperlink"/>
    <w:basedOn w:val="a0"/>
    <w:uiPriority w:val="99"/>
    <w:unhideWhenUsed/>
    <w:rsid w:val="00C50D71"/>
    <w:rPr>
      <w:color w:val="0563C1" w:themeColor="hyperlink"/>
      <w:u w:val="single"/>
    </w:rPr>
  </w:style>
  <w:style w:type="character" w:customStyle="1" w:styleId="30">
    <w:name w:val="Заголовок 3 Знак"/>
    <w:basedOn w:val="a0"/>
    <w:link w:val="3"/>
    <w:uiPriority w:val="9"/>
    <w:rsid w:val="00C50D71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31">
    <w:name w:val="toc 3"/>
    <w:basedOn w:val="a"/>
    <w:next w:val="a"/>
    <w:autoRedefine/>
    <w:uiPriority w:val="39"/>
    <w:unhideWhenUsed/>
    <w:rsid w:val="009B0B28"/>
    <w:pPr>
      <w:spacing w:after="100"/>
      <w:ind w:left="440"/>
    </w:pPr>
  </w:style>
  <w:style w:type="character" w:styleId="a7">
    <w:name w:val="annotation reference"/>
    <w:basedOn w:val="a0"/>
    <w:uiPriority w:val="99"/>
    <w:semiHidden/>
    <w:unhideWhenUsed/>
    <w:rsid w:val="00B54141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B54141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B54141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B54141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B5414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473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8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7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08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8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6/09/relationships/commentsIds" Target="commentsIds.xml"/><Relationship Id="rId3" Type="http://schemas.openxmlformats.org/officeDocument/2006/relationships/styles" Target="styles.xml"/><Relationship Id="rId7" Type="http://schemas.microsoft.com/office/2011/relationships/commentsExtended" Target="commentsExtended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comments" Target="comments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9C46B6-5420-477D-9A6C-98B6614B42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288</TotalTime>
  <Pages>5</Pages>
  <Words>1111</Words>
  <Characters>6339</Characters>
  <Application>Microsoft Office Word</Application>
  <DocSecurity>0</DocSecurity>
  <Lines>52</Lines>
  <Paragraphs>14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JSC AVTOVAZ</Company>
  <LinksUpToDate>false</LinksUpToDate>
  <CharactersWithSpaces>7436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АНТИПОВ СЕРГЕЙ ЮРЬЕВИЧ</dc:creator>
  <cp:keywords/>
  <dc:description/>
  <cp:lastModifiedBy>ЕФИМОВ МИХАИЛ АЛЕКСАНДРОВИЧ</cp:lastModifiedBy>
  <cp:revision>10</cp:revision>
  <dcterms:created xsi:type="dcterms:W3CDTF">2025-02-05T08:05:00Z</dcterms:created>
  <dcterms:modified xsi:type="dcterms:W3CDTF">2025-02-11T12:35:00Z</dcterms:modified>
</cp:coreProperties>
</file>